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E7F" w:rsidRDefault="00E71E7F" w:rsidP="00E71E7F">
      <w:pPr>
        <w:pStyle w:val="a3"/>
        <w:ind w:left="0"/>
        <w:rPr>
          <w:b/>
          <w:i w:val="0"/>
        </w:rPr>
      </w:pPr>
      <w:r>
        <w:rPr>
          <w:b/>
          <w:i w:val="0"/>
        </w:rPr>
        <w:t>Тема урока: «Евгений Онегин» Введение в роман</w:t>
      </w:r>
    </w:p>
    <w:p w:rsidR="00E71E7F" w:rsidRDefault="00E71E7F" w:rsidP="00E71E7F">
      <w:pPr>
        <w:pStyle w:val="a3"/>
        <w:ind w:left="0"/>
      </w:pPr>
      <w:r>
        <w:rPr>
          <w:b/>
          <w:i w:val="0"/>
        </w:rPr>
        <w:t>Цель урока:</w:t>
      </w:r>
      <w:r>
        <w:t xml:space="preserve"> помочь учащимся осознать социальную и личностную значимость изучаемого материала, его целостность; способствовать формированию представлений о «литературном процессе», его закономерностях, факторах, определяющих его формирование и развитие; создать содержательные и организационные условия для развития у школьников умений анализировать познавательный объект.  </w:t>
      </w:r>
    </w:p>
    <w:p w:rsidR="00E71E7F" w:rsidRPr="00AB6A86" w:rsidRDefault="00E71E7F" w:rsidP="00E71E7F">
      <w:pPr>
        <w:pStyle w:val="a3"/>
        <w:ind w:left="0"/>
      </w:pPr>
      <w:r>
        <w:rPr>
          <w:b/>
          <w:i w:val="0"/>
        </w:rPr>
        <w:t xml:space="preserve">Тип урока: </w:t>
      </w:r>
      <w:r w:rsidRPr="00AB6A86">
        <w:t>урок - лекция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 w:rsidRPr="007140EE">
        <w:rPr>
          <w:b/>
          <w:sz w:val="26"/>
        </w:rPr>
        <w:t>Эпиграф</w:t>
      </w:r>
      <w:r>
        <w:rPr>
          <w:b/>
          <w:sz w:val="26"/>
        </w:rPr>
        <w:t xml:space="preserve">:   </w:t>
      </w:r>
      <w:r>
        <w:rPr>
          <w:i/>
          <w:sz w:val="26"/>
        </w:rPr>
        <w:t>И даль свободного романа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sz w:val="26"/>
        </w:rPr>
        <w:t>Я сквозь магический кристалл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sz w:val="26"/>
        </w:rPr>
        <w:t>Ещё не ясно различал.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sz w:val="26"/>
        </w:rPr>
        <w:t xml:space="preserve">Собранье пёстрых глав, 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proofErr w:type="spellStart"/>
      <w:r>
        <w:rPr>
          <w:i/>
          <w:sz w:val="26"/>
        </w:rPr>
        <w:t>Полусмешных</w:t>
      </w:r>
      <w:proofErr w:type="spellEnd"/>
      <w:r>
        <w:rPr>
          <w:i/>
          <w:sz w:val="26"/>
        </w:rPr>
        <w:t xml:space="preserve">, </w:t>
      </w:r>
      <w:proofErr w:type="spellStart"/>
      <w:r>
        <w:rPr>
          <w:i/>
          <w:sz w:val="26"/>
        </w:rPr>
        <w:t>полупечальных</w:t>
      </w:r>
      <w:proofErr w:type="spellEnd"/>
      <w:r>
        <w:rPr>
          <w:i/>
          <w:sz w:val="26"/>
        </w:rPr>
        <w:t>,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sz w:val="26"/>
        </w:rPr>
        <w:t>Простонародных, идеальных,</w:t>
      </w:r>
    </w:p>
    <w:p w:rsidR="00E71E7F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sz w:val="26"/>
        </w:rPr>
        <w:t>Небрежный плод моих забав...</w:t>
      </w:r>
    </w:p>
    <w:p w:rsidR="00E71E7F" w:rsidRPr="00AB6A86" w:rsidRDefault="00E71E7F" w:rsidP="00E71E7F">
      <w:pPr>
        <w:spacing w:after="0" w:line="360" w:lineRule="auto"/>
        <w:ind w:left="1440"/>
        <w:jc w:val="both"/>
        <w:rPr>
          <w:i/>
          <w:sz w:val="26"/>
        </w:rPr>
      </w:pPr>
      <w:r>
        <w:rPr>
          <w:i/>
          <w:noProof/>
          <w:sz w:val="26"/>
        </w:rPr>
        <w:drawing>
          <wp:anchor distT="0" distB="0" distL="114300" distR="114300" simplePos="0" relativeHeight="251659264" behindDoc="0" locked="0" layoutInCell="1" allowOverlap="1">
            <wp:simplePos x="2009775" y="4257675"/>
            <wp:positionH relativeFrom="margin">
              <wp:align>left</wp:align>
            </wp:positionH>
            <wp:positionV relativeFrom="margin">
              <wp:align>center</wp:align>
            </wp:positionV>
            <wp:extent cx="1463040" cy="1466850"/>
            <wp:effectExtent l="19050" t="0" r="3810" b="0"/>
            <wp:wrapSquare wrapText="bothSides"/>
            <wp:docPr id="19" name="Рисунок 18" descr="1634319764561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319764561951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Default="00E71E7F" w:rsidP="00E71E7F">
      <w:pPr>
        <w:spacing w:after="0" w:line="360" w:lineRule="auto"/>
        <w:jc w:val="center"/>
        <w:rPr>
          <w:b/>
          <w:sz w:val="26"/>
        </w:rPr>
      </w:pPr>
      <w:r>
        <w:rPr>
          <w:b/>
          <w:sz w:val="26"/>
        </w:rPr>
        <w:t>Ход урока:</w:t>
      </w:r>
    </w:p>
    <w:p w:rsidR="00E71E7F" w:rsidRDefault="00E71E7F" w:rsidP="00E71E7F">
      <w:pPr>
        <w:numPr>
          <w:ilvl w:val="1"/>
          <w:numId w:val="2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Организационный момент.</w:t>
      </w:r>
    </w:p>
    <w:p w:rsidR="00E71E7F" w:rsidRDefault="00E71E7F" w:rsidP="00E71E7F">
      <w:pPr>
        <w:numPr>
          <w:ilvl w:val="1"/>
          <w:numId w:val="2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Объяснение нового материала.</w:t>
      </w:r>
    </w:p>
    <w:p w:rsidR="00E71E7F" w:rsidRDefault="00E71E7F" w:rsidP="00E71E7F">
      <w:pPr>
        <w:spacing w:after="0" w:line="360" w:lineRule="auto"/>
        <w:ind w:left="1080"/>
        <w:jc w:val="both"/>
        <w:rPr>
          <w:b/>
          <w:i/>
          <w:sz w:val="26"/>
        </w:rPr>
      </w:pPr>
      <w:r>
        <w:rPr>
          <w:b/>
          <w:i/>
          <w:sz w:val="26"/>
        </w:rPr>
        <w:t>Хронология работы Пушнина над  романом «Евгений Онегин»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i/>
          <w:sz w:val="26"/>
        </w:rPr>
        <w:t xml:space="preserve">Часть первая </w:t>
      </w:r>
      <w:r>
        <w:rPr>
          <w:sz w:val="26"/>
        </w:rPr>
        <w:t>Предисловие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I</w:t>
      </w:r>
      <w:r>
        <w:rPr>
          <w:sz w:val="26"/>
        </w:rPr>
        <w:t xml:space="preserve"> песнь </w:t>
      </w:r>
      <w:r>
        <w:rPr>
          <w:i/>
          <w:sz w:val="26"/>
        </w:rPr>
        <w:t xml:space="preserve">Хандра </w:t>
      </w:r>
      <w:r>
        <w:rPr>
          <w:sz w:val="26"/>
        </w:rPr>
        <w:t>Кишинёв, Одесса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II</w:t>
      </w:r>
      <w:r>
        <w:rPr>
          <w:sz w:val="26"/>
        </w:rPr>
        <w:t xml:space="preserve"> – </w:t>
      </w:r>
      <w:r>
        <w:rPr>
          <w:i/>
          <w:sz w:val="26"/>
        </w:rPr>
        <w:t xml:space="preserve">Поэт </w:t>
      </w:r>
      <w:r>
        <w:rPr>
          <w:sz w:val="26"/>
        </w:rPr>
        <w:t>Одесса 1824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III</w:t>
      </w:r>
      <w:r>
        <w:rPr>
          <w:sz w:val="26"/>
        </w:rPr>
        <w:t xml:space="preserve"> – </w:t>
      </w:r>
      <w:r>
        <w:rPr>
          <w:i/>
          <w:sz w:val="26"/>
        </w:rPr>
        <w:t xml:space="preserve">Барышня </w:t>
      </w:r>
      <w:r>
        <w:rPr>
          <w:sz w:val="26"/>
        </w:rPr>
        <w:t>Одесса, Михайловское 1824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>
        <w:rPr>
          <w:i/>
          <w:sz w:val="26"/>
        </w:rPr>
        <w:t>Часть вторая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IV</w:t>
      </w:r>
      <w:r w:rsidRPr="00482FB1">
        <w:rPr>
          <w:sz w:val="26"/>
        </w:rPr>
        <w:t xml:space="preserve"> </w:t>
      </w:r>
      <w:r>
        <w:rPr>
          <w:sz w:val="26"/>
        </w:rPr>
        <w:t xml:space="preserve">песнь </w:t>
      </w:r>
      <w:r>
        <w:rPr>
          <w:i/>
          <w:sz w:val="26"/>
        </w:rPr>
        <w:t xml:space="preserve">Деревня </w:t>
      </w:r>
      <w:r>
        <w:rPr>
          <w:sz w:val="26"/>
        </w:rPr>
        <w:t>Михайловское 1825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V</w:t>
      </w:r>
      <w:r>
        <w:rPr>
          <w:sz w:val="26"/>
        </w:rPr>
        <w:t xml:space="preserve"> – </w:t>
      </w:r>
      <w:r w:rsidRPr="00482FB1">
        <w:rPr>
          <w:i/>
          <w:sz w:val="26"/>
        </w:rPr>
        <w:t>Именины</w:t>
      </w:r>
      <w:r>
        <w:rPr>
          <w:sz w:val="26"/>
        </w:rPr>
        <w:t xml:space="preserve"> Михайловское 1825, 1826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VI</w:t>
      </w:r>
      <w:r w:rsidRPr="00482FB1">
        <w:rPr>
          <w:sz w:val="26"/>
        </w:rPr>
        <w:t xml:space="preserve"> –</w:t>
      </w:r>
      <w:r>
        <w:rPr>
          <w:sz w:val="26"/>
        </w:rPr>
        <w:t xml:space="preserve"> </w:t>
      </w:r>
      <w:r w:rsidRPr="00482FB1">
        <w:rPr>
          <w:i/>
          <w:sz w:val="26"/>
        </w:rPr>
        <w:t>Поединок</w:t>
      </w:r>
      <w:r>
        <w:rPr>
          <w:sz w:val="26"/>
        </w:rPr>
        <w:t xml:space="preserve"> Михайловское 1826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>
        <w:rPr>
          <w:i/>
          <w:sz w:val="26"/>
        </w:rPr>
        <w:t>Часть третья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VII</w:t>
      </w:r>
      <w:r>
        <w:rPr>
          <w:sz w:val="26"/>
        </w:rPr>
        <w:t xml:space="preserve"> песнь </w:t>
      </w:r>
      <w:r w:rsidRPr="00482FB1">
        <w:rPr>
          <w:i/>
          <w:sz w:val="26"/>
        </w:rPr>
        <w:t>Москва</w:t>
      </w:r>
      <w:r>
        <w:rPr>
          <w:sz w:val="26"/>
        </w:rPr>
        <w:t xml:space="preserve"> Михайловское, Петербург 1827, 1828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t>VIII</w:t>
      </w:r>
      <w:r>
        <w:rPr>
          <w:sz w:val="26"/>
        </w:rPr>
        <w:t xml:space="preserve"> – </w:t>
      </w:r>
      <w:r w:rsidRPr="00482FB1">
        <w:rPr>
          <w:i/>
          <w:sz w:val="26"/>
        </w:rPr>
        <w:t>Странствие</w:t>
      </w:r>
      <w:r>
        <w:rPr>
          <w:sz w:val="26"/>
        </w:rPr>
        <w:t xml:space="preserve"> Москва, Павловск 1829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  <w:lang w:val="en-US"/>
        </w:rPr>
        <w:lastRenderedPageBreak/>
        <w:t>IX</w:t>
      </w:r>
      <w:r>
        <w:rPr>
          <w:sz w:val="26"/>
        </w:rPr>
        <w:t xml:space="preserve"> – </w:t>
      </w:r>
      <w:r>
        <w:rPr>
          <w:i/>
          <w:sz w:val="26"/>
        </w:rPr>
        <w:t xml:space="preserve">Большой свет </w:t>
      </w:r>
      <w:r>
        <w:rPr>
          <w:sz w:val="26"/>
        </w:rPr>
        <w:t>Болдино 1830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>1823 8 мая Кишинёв – 1830 25 сентября Болдино.</w:t>
      </w:r>
    </w:p>
    <w:p w:rsidR="00E71E7F" w:rsidRDefault="00E71E7F" w:rsidP="00E71E7F">
      <w:pPr>
        <w:spacing w:after="0" w:line="360" w:lineRule="auto"/>
        <w:jc w:val="center"/>
        <w:rPr>
          <w:b/>
          <w:i/>
          <w:sz w:val="26"/>
        </w:rPr>
      </w:pPr>
      <w:r>
        <w:rPr>
          <w:b/>
          <w:i/>
          <w:sz w:val="26"/>
        </w:rPr>
        <w:t>Внутренняя хронология романа.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>Опорной точкой в исчислении внутренней хронологии романа является указание А.С. Пушкина на то, что начало действия совпадает с концом 1819 года. Сопоставляя с этой датой ряд указаний в тексте, мы получаем цепь основных дат.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b/>
          <w:sz w:val="26"/>
        </w:rPr>
        <w:t xml:space="preserve">1795 </w:t>
      </w:r>
      <w:r>
        <w:rPr>
          <w:sz w:val="26"/>
        </w:rPr>
        <w:t xml:space="preserve">– год рождения Онегина. Таким образом, Онегин был ровесником А.С. 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proofErr w:type="spellStart"/>
      <w:r>
        <w:rPr>
          <w:sz w:val="26"/>
        </w:rPr>
        <w:t>Грибоедова</w:t>
      </w:r>
      <w:proofErr w:type="spellEnd"/>
      <w:r>
        <w:rPr>
          <w:sz w:val="26"/>
        </w:rPr>
        <w:t xml:space="preserve"> и моложе П.П. Каверина и П.Я. Чаадаева.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4155EF">
        <w:rPr>
          <w:b/>
          <w:sz w:val="26"/>
        </w:rPr>
        <w:t>1803</w:t>
      </w:r>
      <w:r>
        <w:rPr>
          <w:sz w:val="26"/>
        </w:rPr>
        <w:t xml:space="preserve"> – год рождения Ленского.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8358F4">
        <w:rPr>
          <w:b/>
          <w:sz w:val="26"/>
        </w:rPr>
        <w:t>1803</w:t>
      </w:r>
      <w:r>
        <w:rPr>
          <w:sz w:val="26"/>
        </w:rPr>
        <w:t xml:space="preserve"> – вероятный год рождения Татьяны.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AD68F7">
        <w:rPr>
          <w:b/>
          <w:sz w:val="26"/>
        </w:rPr>
        <w:t>1804</w:t>
      </w:r>
      <w:r>
        <w:rPr>
          <w:sz w:val="26"/>
        </w:rPr>
        <w:t xml:space="preserve"> – год рождения Ольги.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>В 1820 году Ольга – невеста Ленского. По нормам того времени, будучи невестой, она не могла быть моложе 15 лет, но одновременно она младше Татьяны, которой 17. значит к моменту действия ей 16 лет.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AD68F7">
        <w:rPr>
          <w:b/>
          <w:sz w:val="26"/>
        </w:rPr>
        <w:t>1811 -1812</w:t>
      </w:r>
      <w:r>
        <w:rPr>
          <w:sz w:val="26"/>
        </w:rPr>
        <w:t xml:space="preserve"> – окончание «ученья» Онегина и выход «в свет».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16-17 лет дворянский юноша заканчивал учение, чтобы вступить в службу или пуститься в свет. Однако год-два, уже выезжая в свет, молодой человек всё ещё вёл жизнь </w:t>
      </w:r>
      <w:proofErr w:type="spellStart"/>
      <w:r>
        <w:rPr>
          <w:sz w:val="26"/>
        </w:rPr>
        <w:t>полуребёнка</w:t>
      </w:r>
      <w:proofErr w:type="spellEnd"/>
      <w:r>
        <w:rPr>
          <w:sz w:val="26"/>
        </w:rPr>
        <w:t xml:space="preserve">, живя в родительском доме и не располагая собственными денежными средствами. Около 18 лет он полностью переходил на положение самостоятельного человека, получая выделенную ему сумму собственного годового бюджета. Видимо, около </w:t>
      </w:r>
      <w:smartTag w:uri="urn:schemas-microsoft-com:office:smarttags" w:element="metricconverter">
        <w:smartTagPr>
          <w:attr w:name="ProductID" w:val="1813 г"/>
        </w:smartTagPr>
        <w:r>
          <w:rPr>
            <w:sz w:val="26"/>
          </w:rPr>
          <w:t>1813 г</w:t>
        </w:r>
      </w:smartTag>
      <w:r>
        <w:rPr>
          <w:sz w:val="26"/>
        </w:rPr>
        <w:t>., когда Онегину исполнилось 18 лет, он зажил самостоятельно.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AD68F7">
        <w:rPr>
          <w:b/>
          <w:sz w:val="26"/>
        </w:rPr>
        <w:t>1817 – весна 1820</w:t>
      </w:r>
      <w:r>
        <w:rPr>
          <w:sz w:val="26"/>
        </w:rPr>
        <w:t xml:space="preserve"> -  пребывание </w:t>
      </w:r>
      <w:proofErr w:type="gramStart"/>
      <w:r>
        <w:rPr>
          <w:sz w:val="26"/>
        </w:rPr>
        <w:t>Ленского</w:t>
      </w:r>
      <w:proofErr w:type="gramEnd"/>
      <w:r>
        <w:rPr>
          <w:sz w:val="26"/>
        </w:rPr>
        <w:t xml:space="preserve"> в Геттингене. 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AD68F7">
        <w:rPr>
          <w:b/>
          <w:sz w:val="26"/>
        </w:rPr>
        <w:t xml:space="preserve">Зима 1819 – весна </w:t>
      </w:r>
      <w:smartTag w:uri="urn:schemas-microsoft-com:office:smarttags" w:element="metricconverter">
        <w:smartTagPr>
          <w:attr w:name="ProductID" w:val="1820 г"/>
        </w:smartTagPr>
        <w:r w:rsidRPr="00AD68F7">
          <w:rPr>
            <w:b/>
            <w:sz w:val="26"/>
          </w:rPr>
          <w:t>1820 г</w:t>
        </w:r>
      </w:smartTag>
      <w:r>
        <w:rPr>
          <w:sz w:val="26"/>
        </w:rPr>
        <w:t>. – время действия первой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b/>
          <w:sz w:val="26"/>
        </w:rPr>
        <w:t xml:space="preserve">Лето 1820 </w:t>
      </w:r>
      <w:r>
        <w:rPr>
          <w:sz w:val="26"/>
        </w:rPr>
        <w:t xml:space="preserve"> - время действия второй и третьей глав.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b/>
          <w:sz w:val="26"/>
        </w:rPr>
        <w:t xml:space="preserve">Лето 1820 –осень 1820 – </w:t>
      </w:r>
      <w:r>
        <w:rPr>
          <w:sz w:val="26"/>
        </w:rPr>
        <w:t>время действия четвёртой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AD68F7">
        <w:rPr>
          <w:b/>
          <w:sz w:val="26"/>
        </w:rPr>
        <w:t>Ночь со 2 на 3 января – 12 января 1821</w:t>
      </w:r>
      <w:r>
        <w:rPr>
          <w:sz w:val="26"/>
        </w:rPr>
        <w:t xml:space="preserve"> – время действия пятой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C7F47">
        <w:rPr>
          <w:b/>
          <w:sz w:val="26"/>
        </w:rPr>
        <w:t>Ночь с 5 на 6 января</w:t>
      </w:r>
      <w:r>
        <w:rPr>
          <w:sz w:val="26"/>
        </w:rPr>
        <w:t xml:space="preserve"> – сон Татьяны.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C7F47">
        <w:rPr>
          <w:b/>
          <w:sz w:val="26"/>
        </w:rPr>
        <w:t>12 января</w:t>
      </w:r>
      <w:r>
        <w:rPr>
          <w:sz w:val="26"/>
        </w:rPr>
        <w:t xml:space="preserve"> – день именин Татьяны.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C7F47">
        <w:rPr>
          <w:b/>
          <w:sz w:val="26"/>
        </w:rPr>
        <w:t>13 января</w:t>
      </w:r>
      <w:r>
        <w:rPr>
          <w:sz w:val="26"/>
        </w:rPr>
        <w:t xml:space="preserve"> – весна 1821 – время действия шестой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C7F47">
        <w:rPr>
          <w:b/>
          <w:sz w:val="26"/>
        </w:rPr>
        <w:lastRenderedPageBreak/>
        <w:t>14 января</w:t>
      </w:r>
      <w:r>
        <w:rPr>
          <w:sz w:val="26"/>
        </w:rPr>
        <w:t xml:space="preserve"> – дуэль и гибель Ленского.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C7F47">
        <w:rPr>
          <w:b/>
          <w:sz w:val="26"/>
        </w:rPr>
        <w:t>Весна 1821</w:t>
      </w:r>
      <w:r>
        <w:rPr>
          <w:sz w:val="26"/>
        </w:rPr>
        <w:t xml:space="preserve"> </w:t>
      </w:r>
      <w:r w:rsidRPr="00D952D9">
        <w:rPr>
          <w:b/>
          <w:sz w:val="26"/>
        </w:rPr>
        <w:t>– февраль 1822 года</w:t>
      </w:r>
      <w:r>
        <w:rPr>
          <w:sz w:val="26"/>
        </w:rPr>
        <w:t xml:space="preserve"> – время действия седьмой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Февраль  – март 1821 года</w:t>
      </w:r>
      <w:r>
        <w:rPr>
          <w:sz w:val="26"/>
        </w:rPr>
        <w:t xml:space="preserve"> – отъезд Онегина в Петербург.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Лето 1821</w:t>
      </w:r>
      <w:r>
        <w:rPr>
          <w:b/>
          <w:sz w:val="26"/>
        </w:rPr>
        <w:t xml:space="preserve"> года</w:t>
      </w:r>
      <w:r>
        <w:rPr>
          <w:sz w:val="26"/>
        </w:rPr>
        <w:t xml:space="preserve"> – замужество Ольги и её отъезд.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                - посещение Татьяной имения Онегина и чтение его книг.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3 июля 1821 года</w:t>
      </w:r>
      <w:r>
        <w:rPr>
          <w:sz w:val="26"/>
        </w:rPr>
        <w:t xml:space="preserve"> – начало путешествия Онегина.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Конец января – февраль 1822</w:t>
      </w:r>
      <w:r>
        <w:rPr>
          <w:b/>
          <w:sz w:val="26"/>
        </w:rPr>
        <w:t>года -</w:t>
      </w:r>
      <w:r>
        <w:rPr>
          <w:sz w:val="26"/>
        </w:rPr>
        <w:t xml:space="preserve"> поездка Татьяны с матерью в Москву.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1822 осень</w:t>
      </w:r>
      <w:r>
        <w:rPr>
          <w:sz w:val="26"/>
        </w:rPr>
        <w:t xml:space="preserve"> – замужество Татьяны.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Осень 1823</w:t>
      </w:r>
      <w:r>
        <w:rPr>
          <w:b/>
          <w:sz w:val="26"/>
        </w:rPr>
        <w:t xml:space="preserve"> года</w:t>
      </w:r>
      <w:r>
        <w:rPr>
          <w:sz w:val="26"/>
        </w:rPr>
        <w:t xml:space="preserve"> – встреча Онегина и автора в Одессе.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Август 1824</w:t>
      </w:r>
      <w:r>
        <w:rPr>
          <w:b/>
          <w:sz w:val="26"/>
        </w:rPr>
        <w:t>года</w:t>
      </w:r>
      <w:r>
        <w:rPr>
          <w:sz w:val="26"/>
        </w:rPr>
        <w:t xml:space="preserve"> – возвращение Онегина в Петербург.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Осень 1824</w:t>
      </w:r>
      <w:r>
        <w:rPr>
          <w:b/>
          <w:sz w:val="26"/>
        </w:rPr>
        <w:t>года</w:t>
      </w:r>
      <w:r>
        <w:rPr>
          <w:sz w:val="26"/>
        </w:rPr>
        <w:t xml:space="preserve"> – весна 1825 – время действия восьмой главы.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D952D9">
        <w:rPr>
          <w:b/>
          <w:sz w:val="26"/>
        </w:rPr>
        <w:t>Март 1825</w:t>
      </w:r>
      <w:r>
        <w:rPr>
          <w:b/>
          <w:sz w:val="26"/>
        </w:rPr>
        <w:t>года</w:t>
      </w:r>
      <w:r w:rsidRPr="00D952D9">
        <w:rPr>
          <w:b/>
          <w:sz w:val="26"/>
        </w:rPr>
        <w:t xml:space="preserve"> </w:t>
      </w:r>
      <w:r>
        <w:rPr>
          <w:sz w:val="26"/>
        </w:rPr>
        <w:t>– конец романа.</w:t>
      </w:r>
    </w:p>
    <w:p w:rsidR="00E71E7F" w:rsidRPr="00B0653A" w:rsidRDefault="00E71E7F" w:rsidP="00E71E7F">
      <w:pPr>
        <w:spacing w:after="0" w:line="360" w:lineRule="auto"/>
        <w:jc w:val="center"/>
        <w:rPr>
          <w:b/>
          <w:sz w:val="26"/>
          <w:u w:val="single"/>
        </w:rPr>
      </w:pPr>
      <w:r w:rsidRPr="00B0653A">
        <w:rPr>
          <w:b/>
          <w:sz w:val="26"/>
          <w:u w:val="single"/>
        </w:rPr>
        <w:t>Особенности композиции романа:</w:t>
      </w:r>
    </w:p>
    <w:p w:rsidR="00E71E7F" w:rsidRDefault="00E71E7F" w:rsidP="00E71E7F">
      <w:pPr>
        <w:numPr>
          <w:ilvl w:val="0"/>
          <w:numId w:val="3"/>
        </w:numPr>
        <w:spacing w:after="0" w:line="360" w:lineRule="auto"/>
        <w:jc w:val="both"/>
        <w:rPr>
          <w:b/>
          <w:i/>
          <w:sz w:val="26"/>
        </w:rPr>
      </w:pPr>
      <w:r>
        <w:rPr>
          <w:b/>
          <w:i/>
          <w:sz w:val="26"/>
        </w:rPr>
        <w:t>Принцип противоречий в романе.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Роман отдельным изданием вышел только в марте 1833 года. В ходе работы над произведением, которая длилась </w:t>
      </w:r>
      <w:proofErr w:type="gramStart"/>
      <w:r>
        <w:rPr>
          <w:sz w:val="26"/>
        </w:rPr>
        <w:t>более семи лет, изменялся</w:t>
      </w:r>
      <w:proofErr w:type="gramEnd"/>
      <w:r>
        <w:rPr>
          <w:sz w:val="26"/>
        </w:rPr>
        <w:t xml:space="preserve"> замысел, изменялся автор, изменялась мода, менялась эпоха. В результате в текст романа были включены противоречивые утверждения: Татьяна не знает русского языка и в то же время «русская душою», письмо Татьяны бережно хранит автор, и оно же находится в архиве Онегина и т.д. Уже первая глава заканчивается словами:</w:t>
      </w:r>
    </w:p>
    <w:p w:rsidR="00E71E7F" w:rsidRDefault="00E71E7F" w:rsidP="00E71E7F">
      <w:pPr>
        <w:spacing w:after="0" w:line="360" w:lineRule="auto"/>
        <w:ind w:left="1440" w:firstLine="720"/>
        <w:jc w:val="both"/>
        <w:rPr>
          <w:sz w:val="26"/>
        </w:rPr>
      </w:pPr>
      <w:r>
        <w:rPr>
          <w:sz w:val="26"/>
        </w:rPr>
        <w:t>Я кончил первую главу:</w:t>
      </w:r>
    </w:p>
    <w:p w:rsidR="00E71E7F" w:rsidRDefault="00E71E7F" w:rsidP="00E71E7F">
      <w:pPr>
        <w:spacing w:after="0" w:line="360" w:lineRule="auto"/>
        <w:ind w:left="1440" w:firstLine="720"/>
        <w:jc w:val="both"/>
        <w:rPr>
          <w:sz w:val="26"/>
        </w:rPr>
      </w:pPr>
      <w:r>
        <w:rPr>
          <w:sz w:val="26"/>
        </w:rPr>
        <w:t>Пересмотрел всё это строго;</w:t>
      </w:r>
    </w:p>
    <w:p w:rsidR="00E71E7F" w:rsidRDefault="00E71E7F" w:rsidP="00E71E7F">
      <w:pPr>
        <w:spacing w:after="0" w:line="360" w:lineRule="auto"/>
        <w:ind w:left="1440" w:firstLine="720"/>
        <w:jc w:val="both"/>
        <w:rPr>
          <w:sz w:val="26"/>
        </w:rPr>
      </w:pPr>
      <w:r>
        <w:rPr>
          <w:sz w:val="26"/>
        </w:rPr>
        <w:t xml:space="preserve">Противоречий </w:t>
      </w:r>
      <w:proofErr w:type="gramStart"/>
      <w:r>
        <w:rPr>
          <w:sz w:val="26"/>
        </w:rPr>
        <w:t>очень много</w:t>
      </w:r>
      <w:proofErr w:type="gramEnd"/>
      <w:r>
        <w:rPr>
          <w:sz w:val="26"/>
        </w:rPr>
        <w:t>,</w:t>
      </w:r>
    </w:p>
    <w:p w:rsidR="00E71E7F" w:rsidRDefault="00E71E7F" w:rsidP="00E71E7F">
      <w:pPr>
        <w:spacing w:after="0" w:line="360" w:lineRule="auto"/>
        <w:ind w:left="1440" w:firstLine="720"/>
        <w:jc w:val="both"/>
        <w:rPr>
          <w:sz w:val="26"/>
        </w:rPr>
      </w:pPr>
      <w:r>
        <w:rPr>
          <w:sz w:val="26"/>
        </w:rPr>
        <w:t>Но их исправить не хочу…</w:t>
      </w:r>
    </w:p>
    <w:p w:rsidR="00E71E7F" w:rsidRDefault="00E71E7F" w:rsidP="00E71E7F">
      <w:pPr>
        <w:numPr>
          <w:ilvl w:val="0"/>
          <w:numId w:val="3"/>
        </w:numPr>
        <w:spacing w:after="0" w:line="360" w:lineRule="auto"/>
        <w:jc w:val="both"/>
        <w:rPr>
          <w:b/>
          <w:i/>
          <w:sz w:val="26"/>
        </w:rPr>
      </w:pPr>
      <w:r>
        <w:rPr>
          <w:b/>
          <w:i/>
          <w:sz w:val="26"/>
        </w:rPr>
        <w:t>Принцип построения романа.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В письме А.А. Бестужеву, рассуждая о прозе, А.С. Пушкин писал: «Роман требует болтовни». Традиционному письменному творению поэт решил противопоставить разговорную интонацию и </w:t>
      </w:r>
      <w:proofErr w:type="gramStart"/>
      <w:r>
        <w:rPr>
          <w:sz w:val="26"/>
        </w:rPr>
        <w:t>создать</w:t>
      </w:r>
      <w:proofErr w:type="gramEnd"/>
      <w:r>
        <w:rPr>
          <w:sz w:val="26"/>
        </w:rPr>
        <w:t xml:space="preserve"> таким образом литературное произведение, которое воспринималось бы как «поэзия действительности». Поэтому это привело к отталкиванию от любых форм литературности. Пушкин в </w:t>
      </w:r>
      <w:r>
        <w:rPr>
          <w:sz w:val="26"/>
        </w:rPr>
        <w:lastRenderedPageBreak/>
        <w:t>«Онегине» поставил очень сложную задачу – воспроизвести не жизненную ситуацию, пропущенную через призму романных законов и потому переведённую на язык романа, а жизненную ситуацию как таковую.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Поэтому роман начинается с середины действия и имеет открытую концовку – ведь собственно жизнь не имеет ни начала, ни конца. Чтобы подчеркнуть эту композиционную особенность, автор в конце седьмой главы даёт вступление, явно пародийного характера.</w:t>
      </w:r>
    </w:p>
    <w:p w:rsidR="00E71E7F" w:rsidRPr="00B06094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Традиционное построение романного текста, посвящённого любовной истории, предполагало определённые нормы развития сюжета. Героев должны были разделять «непреодолимые препятствия», которые потом так или иначе устранялись, и герои счастливо соединялись в конце произведения. В «Евгении Онегине» всё наоборот: сначала никаких препятствий не существует, напротив, все пророчат свадьбу, но соединения не происходит.  В конце же появляется препятствие брак Татьяны. Но если традиционно препятствие – порождение предрассудка, деспотизма, коварства, то здесь героиня </w:t>
      </w:r>
      <w:r>
        <w:rPr>
          <w:i/>
          <w:sz w:val="26"/>
        </w:rPr>
        <w:t>не хочет</w:t>
      </w:r>
      <w:r>
        <w:rPr>
          <w:sz w:val="26"/>
        </w:rPr>
        <w:t xml:space="preserve"> устранять препятствие, т.к. видит в нём не внешнюю силу, а нравственную ценность. А кроме того роман заканчивается </w:t>
      </w:r>
      <w:r>
        <w:rPr>
          <w:i/>
          <w:sz w:val="26"/>
        </w:rPr>
        <w:t>ничем</w:t>
      </w:r>
      <w:r>
        <w:rPr>
          <w:sz w:val="26"/>
        </w:rPr>
        <w:t>, что сводит к нулю значимость каждого сюжетного поворота.</w:t>
      </w:r>
    </w:p>
    <w:p w:rsidR="00E71E7F" w:rsidRDefault="00E71E7F" w:rsidP="00E71E7F">
      <w:pPr>
        <w:numPr>
          <w:ilvl w:val="0"/>
          <w:numId w:val="3"/>
        </w:numPr>
        <w:spacing w:after="0" w:line="360" w:lineRule="auto"/>
        <w:jc w:val="both"/>
        <w:rPr>
          <w:b/>
          <w:i/>
          <w:sz w:val="26"/>
        </w:rPr>
      </w:pPr>
      <w:r>
        <w:rPr>
          <w:b/>
          <w:i/>
          <w:sz w:val="26"/>
        </w:rPr>
        <w:t>Принцип сопоставления характеров.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Придав «Онегину» характер романа с продолжением, Пушкин создал новый принцип построения такого романа: читателю преподносится герой </w:t>
      </w:r>
      <w:proofErr w:type="gramStart"/>
      <w:r>
        <w:rPr>
          <w:sz w:val="26"/>
        </w:rPr>
        <w:t>главное</w:t>
      </w:r>
      <w:proofErr w:type="gramEnd"/>
      <w:r>
        <w:rPr>
          <w:sz w:val="26"/>
        </w:rPr>
        <w:t xml:space="preserve"> в котором не поступки, а взаимодействие с окружающим миром. Каждый раз Онегин противопоставлен другим. Система этих противопоставлений может быть представлена так: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петербургское общество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автор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Ленский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помещики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Татьяна</w:t>
      </w:r>
    </w:p>
    <w:p w:rsidR="00E71E7F" w:rsidRDefault="00E71E7F" w:rsidP="00E71E7F">
      <w:pPr>
        <w:spacing w:after="0" w:line="360" w:lineRule="auto"/>
        <w:ind w:left="1440"/>
        <w:jc w:val="both"/>
        <w:rPr>
          <w:sz w:val="26"/>
        </w:rPr>
      </w:pPr>
      <w:r>
        <w:rPr>
          <w:sz w:val="26"/>
        </w:rPr>
        <w:t>Онегин – Зарецкий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lastRenderedPageBreak/>
        <w:t>Все герои соотнесены с центральным персонажем, но никогда не вступают в сопоставление характеров между собой.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Такая же система противопоставлений существует и для Татьяны: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Ольга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семья Лариных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няня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Онегин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автор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московское общество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>Татьяна – петербургский свет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</w:rPr>
      </w:pPr>
      <w:r>
        <w:rPr>
          <w:sz w:val="26"/>
        </w:rPr>
        <w:t xml:space="preserve">Татьяна – Нина </w:t>
      </w:r>
      <w:proofErr w:type="spellStart"/>
      <w:r>
        <w:rPr>
          <w:sz w:val="26"/>
        </w:rPr>
        <w:t>Воронская</w:t>
      </w:r>
      <w:proofErr w:type="spellEnd"/>
      <w:r>
        <w:rPr>
          <w:sz w:val="26"/>
        </w:rPr>
        <w:t>.</w:t>
      </w:r>
    </w:p>
    <w:p w:rsidR="00E71E7F" w:rsidRPr="00B06094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Любопытно, что муж Татьяны нигде не выступает в качестве сопоставленного с ней характера – он лишь персонифицированное сюжетное обстоятельство.</w:t>
      </w:r>
    </w:p>
    <w:p w:rsidR="00E71E7F" w:rsidRDefault="00E71E7F" w:rsidP="00E71E7F">
      <w:pPr>
        <w:numPr>
          <w:ilvl w:val="0"/>
          <w:numId w:val="3"/>
        </w:numPr>
        <w:spacing w:after="0" w:line="360" w:lineRule="auto"/>
        <w:jc w:val="both"/>
        <w:rPr>
          <w:b/>
          <w:i/>
          <w:sz w:val="26"/>
        </w:rPr>
      </w:pPr>
      <w:r>
        <w:rPr>
          <w:b/>
          <w:i/>
          <w:sz w:val="26"/>
        </w:rPr>
        <w:t>«Поэзия действительности».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Пушкин, поставив своей целью разрушение романных рамок, не только нарушает традиционное течение сюжета, но и всячески стремится подчеркнуть, что герои его не романные герои, а живые люди. В этом отношении показательна его реплика в письме к Вяземскому: «Представь себе, моя Татьяна вышла замуж». Поэтому, когда Татьяна ждёт от Онегина поведения романного героя: или «коварный искуситель», или «ангел - хранитель» - он оказывается ни тем, ни другим, а просто порядочным человеком. Как только Татьяна определила его словом «пародия», Онегин оказался способен на настоящее глубокое чувство.</w:t>
      </w:r>
    </w:p>
    <w:p w:rsidR="00E71E7F" w:rsidRDefault="00E71E7F" w:rsidP="00E71E7F">
      <w:pPr>
        <w:numPr>
          <w:ilvl w:val="1"/>
          <w:numId w:val="2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Обобщение.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Таким образом, мы начинаем работу над совершенно необычным произведением, требующим внимательного чтения, пристального внимания к деталям, старательного изучения реалий эпохи, так как нам многие намёки, понятные современникам Пушкина, сегодня не говорят ни о чём.</w:t>
      </w:r>
    </w:p>
    <w:p w:rsidR="00E71E7F" w:rsidRPr="00612720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И ещё одна особенность романа. Это произведение, определившее развитие русского романа в течение всего </w:t>
      </w:r>
      <w:r>
        <w:rPr>
          <w:sz w:val="26"/>
          <w:lang w:val="en-US"/>
        </w:rPr>
        <w:t>XIX</w:t>
      </w:r>
      <w:r>
        <w:rPr>
          <w:sz w:val="26"/>
        </w:rPr>
        <w:t xml:space="preserve"> века. В перекличке с ним </w:t>
      </w:r>
      <w:r>
        <w:rPr>
          <w:sz w:val="26"/>
        </w:rPr>
        <w:lastRenderedPageBreak/>
        <w:t>создавались «Герой нашего времени», «Рудин», «Дворянское гнездо», «Отцы и дети», «Анна Каренина» и другие.</w:t>
      </w:r>
    </w:p>
    <w:p w:rsidR="00E71E7F" w:rsidRDefault="00E71E7F" w:rsidP="00E71E7F">
      <w:pPr>
        <w:spacing w:after="0" w:line="360" w:lineRule="auto"/>
        <w:jc w:val="both"/>
        <w:rPr>
          <w:b/>
          <w:sz w:val="26"/>
        </w:rPr>
      </w:pPr>
    </w:p>
    <w:p w:rsidR="00E71E7F" w:rsidRPr="00612720" w:rsidRDefault="00E71E7F" w:rsidP="00E71E7F">
      <w:pPr>
        <w:numPr>
          <w:ilvl w:val="1"/>
          <w:numId w:val="2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Домашнее задание.</w:t>
      </w: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  <w:r>
        <w:rPr>
          <w:sz w:val="26"/>
        </w:rPr>
        <w:t>Читать 1 главу романа.</w:t>
      </w: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  <w:r>
        <w:rPr>
          <w:sz w:val="26"/>
        </w:rPr>
        <w:t>Выписать, что изучал Онегин.</w:t>
      </w: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  <w:r>
        <w:rPr>
          <w:sz w:val="26"/>
        </w:rPr>
        <w:t>По часам расписать день Онегина.</w:t>
      </w: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</w:p>
    <w:p w:rsidR="00E71E7F" w:rsidRDefault="00E71E7F" w:rsidP="00E71E7F">
      <w:pPr>
        <w:pStyle w:val="a3"/>
        <w:ind w:left="0"/>
        <w:rPr>
          <w:b/>
          <w:i w:val="0"/>
        </w:rPr>
      </w:pPr>
      <w:r>
        <w:rPr>
          <w:b/>
          <w:i w:val="0"/>
        </w:rPr>
        <w:t>Тема урока: Проблема человек и общество в романе «Евгений Онегин»</w:t>
      </w:r>
    </w:p>
    <w:p w:rsidR="00E71E7F" w:rsidRPr="00AB6A86" w:rsidRDefault="00E71E7F" w:rsidP="00E71E7F">
      <w:pPr>
        <w:pStyle w:val="a3"/>
        <w:ind w:left="0"/>
        <w:jc w:val="center"/>
      </w:pPr>
      <w:r>
        <w:t>(на материале 1главы)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 w:rsidRPr="00570863">
        <w:rPr>
          <w:b/>
          <w:i/>
          <w:sz w:val="26"/>
          <w:szCs w:val="26"/>
        </w:rPr>
        <w:t>Цель урока:</w:t>
      </w:r>
      <w:r>
        <w:t xml:space="preserve"> </w:t>
      </w:r>
      <w:r w:rsidRPr="0004396E">
        <w:rPr>
          <w:i/>
          <w:sz w:val="26"/>
          <w:szCs w:val="26"/>
        </w:rPr>
        <w:t>создать</w:t>
      </w:r>
      <w:r>
        <w:rPr>
          <w:i/>
          <w:sz w:val="26"/>
          <w:szCs w:val="26"/>
        </w:rPr>
        <w:t xml:space="preserve"> содержательные условия для развития у школьников умений анализировать текст; </w:t>
      </w:r>
      <w:r>
        <w:rPr>
          <w:i/>
          <w:sz w:val="26"/>
        </w:rPr>
        <w:t>обеспечить развитие у школьников умения выделять узловые моменты в материале и структурировать знания; помочь учащимся целостно представить материал по этой теме;</w:t>
      </w:r>
    </w:p>
    <w:p w:rsidR="00E71E7F" w:rsidRPr="00AB6A86" w:rsidRDefault="00E71E7F" w:rsidP="00E71E7F">
      <w:pPr>
        <w:pStyle w:val="a3"/>
        <w:ind w:left="0"/>
      </w:pPr>
      <w:r>
        <w:rPr>
          <w:b/>
          <w:i w:val="0"/>
        </w:rPr>
        <w:t xml:space="preserve">Тип урока: </w:t>
      </w:r>
      <w:r w:rsidRPr="00AB6A86">
        <w:t xml:space="preserve">урок - </w:t>
      </w:r>
      <w:r>
        <w:t>беседа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r w:rsidRPr="007140EE">
        <w:rPr>
          <w:b/>
          <w:sz w:val="26"/>
        </w:rPr>
        <w:t>Эпиграф</w:t>
      </w:r>
      <w:r>
        <w:rPr>
          <w:b/>
          <w:sz w:val="26"/>
        </w:rPr>
        <w:t xml:space="preserve">: </w:t>
      </w:r>
      <w:r>
        <w:rPr>
          <w:i/>
          <w:sz w:val="26"/>
        </w:rPr>
        <w:t xml:space="preserve">                                                                                     Два - три романа,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proofErr w:type="gramStart"/>
      <w:r>
        <w:rPr>
          <w:i/>
          <w:sz w:val="26"/>
        </w:rPr>
        <w:t xml:space="preserve">В которых отразился век </w:t>
      </w:r>
      <w:proofErr w:type="gramEnd"/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r>
        <w:rPr>
          <w:i/>
          <w:sz w:val="26"/>
        </w:rPr>
        <w:t xml:space="preserve">И современный человек 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proofErr w:type="gramStart"/>
      <w:r>
        <w:rPr>
          <w:i/>
          <w:sz w:val="26"/>
        </w:rPr>
        <w:t>Изображён</w:t>
      </w:r>
      <w:proofErr w:type="gramEnd"/>
      <w:r>
        <w:rPr>
          <w:i/>
          <w:sz w:val="26"/>
        </w:rPr>
        <w:t xml:space="preserve"> довольно верно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r>
        <w:rPr>
          <w:i/>
          <w:sz w:val="26"/>
        </w:rPr>
        <w:t>С его безнравственной душой,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r>
        <w:rPr>
          <w:i/>
          <w:sz w:val="26"/>
        </w:rPr>
        <w:t>Себялюбивой и сухой,…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r>
        <w:rPr>
          <w:i/>
          <w:sz w:val="26"/>
        </w:rPr>
        <w:t xml:space="preserve">С его озлобленным умом, </w:t>
      </w:r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  <w:proofErr w:type="gramStart"/>
      <w:r>
        <w:rPr>
          <w:i/>
          <w:sz w:val="26"/>
        </w:rPr>
        <w:t>Кипящем в действии пустом.</w:t>
      </w:r>
      <w:proofErr w:type="gramEnd"/>
    </w:p>
    <w:p w:rsidR="00E71E7F" w:rsidRDefault="00E71E7F" w:rsidP="00E71E7F">
      <w:pPr>
        <w:spacing w:after="0" w:line="360" w:lineRule="auto"/>
        <w:jc w:val="right"/>
        <w:rPr>
          <w:i/>
          <w:sz w:val="26"/>
        </w:rPr>
      </w:pPr>
    </w:p>
    <w:p w:rsidR="00E71E7F" w:rsidRDefault="00E71E7F" w:rsidP="00E71E7F">
      <w:pPr>
        <w:spacing w:after="0" w:line="360" w:lineRule="auto"/>
        <w:jc w:val="center"/>
        <w:rPr>
          <w:b/>
          <w:sz w:val="26"/>
        </w:rPr>
      </w:pPr>
      <w:r>
        <w:rPr>
          <w:b/>
          <w:sz w:val="26"/>
        </w:rPr>
        <w:t>Ход урока:</w:t>
      </w:r>
      <w:r>
        <w:rPr>
          <w:b/>
          <w:noProof/>
          <w:sz w:val="26"/>
        </w:rPr>
        <w:drawing>
          <wp:anchor distT="0" distB="0" distL="114300" distR="114300" simplePos="0" relativeHeight="251660288" behindDoc="0" locked="0" layoutInCell="1" allowOverlap="1">
            <wp:simplePos x="3505200" y="723900"/>
            <wp:positionH relativeFrom="margin">
              <wp:align>left</wp:align>
            </wp:positionH>
            <wp:positionV relativeFrom="margin">
              <wp:align>bottom</wp:align>
            </wp:positionV>
            <wp:extent cx="1877695" cy="2514600"/>
            <wp:effectExtent l="19050" t="0" r="8255" b="0"/>
            <wp:wrapSquare wrapText="bothSides"/>
            <wp:docPr id="23" name="Рисунок 22" descr="il6-24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6-245-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Default="00E71E7F" w:rsidP="00E71E7F">
      <w:pPr>
        <w:numPr>
          <w:ilvl w:val="2"/>
          <w:numId w:val="3"/>
        </w:numPr>
        <w:tabs>
          <w:tab w:val="clear" w:pos="2700"/>
          <w:tab w:val="num" w:pos="0"/>
        </w:tabs>
        <w:spacing w:after="0" w:line="360" w:lineRule="auto"/>
        <w:ind w:left="0" w:firstLine="709"/>
        <w:jc w:val="both"/>
        <w:rPr>
          <w:b/>
          <w:sz w:val="26"/>
        </w:rPr>
      </w:pPr>
      <w:r>
        <w:rPr>
          <w:b/>
          <w:sz w:val="26"/>
        </w:rPr>
        <w:t>Организационный момент.</w:t>
      </w:r>
    </w:p>
    <w:p w:rsidR="00E71E7F" w:rsidRDefault="00E71E7F" w:rsidP="00E71E7F">
      <w:pPr>
        <w:numPr>
          <w:ilvl w:val="2"/>
          <w:numId w:val="3"/>
        </w:numPr>
        <w:tabs>
          <w:tab w:val="clear" w:pos="2700"/>
          <w:tab w:val="num" w:pos="0"/>
        </w:tabs>
        <w:spacing w:after="0" w:line="360" w:lineRule="auto"/>
        <w:ind w:left="0" w:firstLine="709"/>
        <w:jc w:val="both"/>
        <w:rPr>
          <w:b/>
          <w:sz w:val="26"/>
        </w:rPr>
      </w:pPr>
      <w:r>
        <w:rPr>
          <w:b/>
          <w:sz w:val="26"/>
        </w:rPr>
        <w:t>Тестовая проверка домашнего задания.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Кому адресовано посвящение?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П.А. Плетнёву;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П.А.. Вяземскому;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lastRenderedPageBreak/>
        <w:t xml:space="preserve">в) А. А. </w:t>
      </w:r>
      <w:proofErr w:type="spellStart"/>
      <w:r>
        <w:rPr>
          <w:sz w:val="26"/>
        </w:rPr>
        <w:t>Дельвигу</w:t>
      </w:r>
      <w:proofErr w:type="spellEnd"/>
      <w:r>
        <w:rPr>
          <w:sz w:val="26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И.И. Пущину.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Какое своё произведение упоминает Пушкин в первых строфах романа?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«Вольность»;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«Пиковую даму»;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«Руслана и Людмилу»;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«Цыганы».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Какую науку знал Онегин лучше всего?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французский язык;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экономику;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историю;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«страсти нежной».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Кто напоминает Онегину, что его ждёт обед?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приятели;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брегет;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друзья;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</w:t>
      </w:r>
      <w:r w:rsidRPr="00B326C2">
        <w:rPr>
          <w:sz w:val="26"/>
        </w:rPr>
        <w:t xml:space="preserve"> </w:t>
      </w:r>
      <w:r>
        <w:rPr>
          <w:sz w:val="26"/>
        </w:rPr>
        <w:t>слуга.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 Кто из друзей Пушкина ждёт Онегина в ресторане?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а) </w:t>
      </w:r>
      <w:proofErr w:type="spellStart"/>
      <w:r>
        <w:rPr>
          <w:sz w:val="26"/>
        </w:rPr>
        <w:t>Пущин</w:t>
      </w:r>
      <w:proofErr w:type="spellEnd"/>
      <w:r>
        <w:rPr>
          <w:sz w:val="26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Жуковский;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Чаадаев;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Каверин.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Куда отправляется Онегин после обеда?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в театр;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на бал;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домой;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в гости.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 долго одевается Онегин перед балом?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2 часа;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3 часа;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lastRenderedPageBreak/>
        <w:t>в) 4 часа;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1 час.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 какому танцу появлялся Онегин на балу?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к полонезу;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к польке;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к мазурке;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к котильону.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 каким романтическим героем Байрона сравнивается Онегин?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с Дон - Жуаном;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б) с </w:t>
      </w:r>
      <w:proofErr w:type="spellStart"/>
      <w:proofErr w:type="gramStart"/>
      <w:r>
        <w:rPr>
          <w:sz w:val="26"/>
        </w:rPr>
        <w:t>Чайльд</w:t>
      </w:r>
      <w:proofErr w:type="spellEnd"/>
      <w:r>
        <w:rPr>
          <w:sz w:val="26"/>
        </w:rPr>
        <w:t xml:space="preserve"> - Гарольдом</w:t>
      </w:r>
      <w:proofErr w:type="gramEnd"/>
      <w:r>
        <w:rPr>
          <w:sz w:val="26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с Манфредом;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с Роландом.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Какой недуг овладел Онегиным?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инфлюэнца;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сплин;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лихорадка;</w:t>
      </w:r>
    </w:p>
    <w:p w:rsidR="00E71E7F" w:rsidRPr="003B7DA3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грипп.</w:t>
      </w:r>
    </w:p>
    <w:p w:rsidR="00E71E7F" w:rsidRDefault="00E71E7F" w:rsidP="00E71E7F">
      <w:pPr>
        <w:numPr>
          <w:ilvl w:val="2"/>
          <w:numId w:val="3"/>
        </w:numPr>
        <w:tabs>
          <w:tab w:val="clear" w:pos="2700"/>
          <w:tab w:val="num" w:pos="0"/>
        </w:tabs>
        <w:spacing w:after="0" w:line="360" w:lineRule="auto"/>
        <w:ind w:left="0" w:firstLine="709"/>
        <w:jc w:val="both"/>
        <w:rPr>
          <w:b/>
          <w:sz w:val="26"/>
        </w:rPr>
      </w:pPr>
      <w:r>
        <w:rPr>
          <w:b/>
          <w:sz w:val="26"/>
        </w:rPr>
        <w:t>Беседа с классом.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Мы начинаем разговор об одном из интереснейших и сложнейших произведений </w:t>
      </w:r>
      <w:r>
        <w:rPr>
          <w:sz w:val="26"/>
          <w:lang w:val="en-US"/>
        </w:rPr>
        <w:t>XIX</w:t>
      </w:r>
      <w:r w:rsidRPr="005340F7">
        <w:rPr>
          <w:sz w:val="26"/>
        </w:rPr>
        <w:t xml:space="preserve"> </w:t>
      </w:r>
      <w:r>
        <w:rPr>
          <w:sz w:val="26"/>
        </w:rPr>
        <w:t xml:space="preserve">века. 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 чего начинается роман? (с посвящения П.А. Плетнёву – приятелю и издателю А.С. Пушкина)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 назвал свой роман автор и почему? («собранье пёстрых глав», т.к.  работал над романом долгое время, издавая по одной главе в год)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 чего начинается первая глава? (с эпиграфа)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Какую смысловую нагрузку несёт эпиграф? (характеристика главного героя)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С какого момента начинается действие романа? (с конца </w:t>
      </w:r>
      <w:r>
        <w:rPr>
          <w:sz w:val="26"/>
          <w:lang w:val="en-US"/>
        </w:rPr>
        <w:t>I</w:t>
      </w:r>
      <w:r w:rsidRPr="00C538B7">
        <w:rPr>
          <w:sz w:val="26"/>
        </w:rPr>
        <w:t xml:space="preserve"> </w:t>
      </w:r>
      <w:r>
        <w:rPr>
          <w:sz w:val="26"/>
        </w:rPr>
        <w:t>главы, когда Онегин едет к умирающему дяде в деревню)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Почему Пушкин подробно описывает образование, полученное Онегиным? (Оно нетипично для молодёжи начала </w:t>
      </w:r>
      <w:r>
        <w:rPr>
          <w:sz w:val="26"/>
          <w:lang w:val="en-US"/>
        </w:rPr>
        <w:t>XIX</w:t>
      </w:r>
      <w:r w:rsidRPr="00C538B7">
        <w:rPr>
          <w:sz w:val="26"/>
        </w:rPr>
        <w:t xml:space="preserve"> </w:t>
      </w:r>
      <w:r>
        <w:rPr>
          <w:sz w:val="26"/>
        </w:rPr>
        <w:t xml:space="preserve">века - типичным было обучение в </w:t>
      </w:r>
      <w:r>
        <w:rPr>
          <w:sz w:val="26"/>
        </w:rPr>
        <w:lastRenderedPageBreak/>
        <w:t xml:space="preserve">государственном учреждении, военном или штатском, т.е. в университете,  и в частном пансионе.) 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 характеризует поэт представителей светского общества, если Онегин на их фоне «учёный малый»?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Опишите день Онегина. Почему так подробно описывает Пушкин времяпрепровождение Онегина, его кабинет? (день Онегина обличает в нём представителя «золотой молодёжи», которая нигде не служила, вела праздный образ жизни, но такое поведение было характерно для довольно узкого круга людей, т.е. нетипично для дворян)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Почему Онегиным овладела хандра? (однообразие светской жизни)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Насколько типично такое поведение в свете? (нетипично и демонстрирует превосходство Онегина – его не удовлетворяет однообразие светской жизни, его ум требует пищи)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Сумел ли Онегин найти себе занятие? (нет: «труд упорный ему был тошен»)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Почему Пушкин вводит в повествование себя и рассказывает о дружбе с Онегиным? (во-первых, благодаря этому поэт снимает с себя обвинения в том, что Онегин – его портрет, а во-вторых, возвышает Онегина: герой оказался достаточно интересен и умён, чтобы общаться с автором)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Сопоставьте Онегина и Пушкина.</w:t>
      </w:r>
    </w:p>
    <w:p w:rsidR="00E71E7F" w:rsidRDefault="00E71E7F" w:rsidP="00E71E7F">
      <w:pPr>
        <w:numPr>
          <w:ilvl w:val="2"/>
          <w:numId w:val="3"/>
        </w:numPr>
        <w:tabs>
          <w:tab w:val="clear" w:pos="2700"/>
          <w:tab w:val="num" w:pos="0"/>
        </w:tabs>
        <w:spacing w:after="0" w:line="360" w:lineRule="auto"/>
        <w:ind w:left="0" w:firstLine="709"/>
        <w:jc w:val="both"/>
        <w:rPr>
          <w:b/>
          <w:sz w:val="26"/>
        </w:rPr>
      </w:pPr>
      <w:r>
        <w:rPr>
          <w:b/>
          <w:sz w:val="26"/>
        </w:rPr>
        <w:t>Домашнее задание.</w:t>
      </w:r>
    </w:p>
    <w:p w:rsidR="00E71E7F" w:rsidRPr="00633A3B" w:rsidRDefault="00E71E7F" w:rsidP="00E71E7F">
      <w:pPr>
        <w:numPr>
          <w:ilvl w:val="1"/>
          <w:numId w:val="1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Читать вторую главу.</w:t>
      </w:r>
    </w:p>
    <w:p w:rsidR="00E71E7F" w:rsidRPr="00633A3B" w:rsidRDefault="00E71E7F" w:rsidP="00E71E7F">
      <w:pPr>
        <w:numPr>
          <w:ilvl w:val="1"/>
          <w:numId w:val="1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Сделать сопоставительную характеристику Онегина и Ленского.</w:t>
      </w:r>
    </w:p>
    <w:p w:rsidR="00E71E7F" w:rsidRDefault="00E71E7F" w:rsidP="00E71E7F">
      <w:pPr>
        <w:numPr>
          <w:ilvl w:val="1"/>
          <w:numId w:val="1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Составить план для сопоставительной характеристики.</w:t>
      </w:r>
    </w:p>
    <w:p w:rsidR="00E71E7F" w:rsidRPr="00E45B8A" w:rsidRDefault="00E71E7F" w:rsidP="00E71E7F">
      <w:pPr>
        <w:spacing w:after="0" w:line="360" w:lineRule="auto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ind w:left="1080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162006">
        <w:rPr>
          <w:b/>
          <w:sz w:val="26"/>
        </w:rPr>
        <w:t>Тема</w:t>
      </w:r>
      <w:r>
        <w:rPr>
          <w:sz w:val="26"/>
        </w:rPr>
        <w:t xml:space="preserve">: Евгений Онегин и Владимир Ленский: столкновение мировоззрений (на материале </w:t>
      </w:r>
      <w:r>
        <w:rPr>
          <w:sz w:val="26"/>
          <w:lang w:val="en-US"/>
        </w:rPr>
        <w:t>II</w:t>
      </w:r>
      <w:r>
        <w:rPr>
          <w:sz w:val="26"/>
        </w:rPr>
        <w:t xml:space="preserve"> главы).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>
        <w:rPr>
          <w:b/>
          <w:sz w:val="26"/>
        </w:rPr>
        <w:t xml:space="preserve">Цель: </w:t>
      </w:r>
      <w:r w:rsidRPr="0004396E">
        <w:rPr>
          <w:i/>
          <w:sz w:val="26"/>
          <w:szCs w:val="26"/>
        </w:rPr>
        <w:t>создать</w:t>
      </w:r>
      <w:r>
        <w:rPr>
          <w:i/>
          <w:sz w:val="26"/>
          <w:szCs w:val="26"/>
        </w:rPr>
        <w:t xml:space="preserve"> содержательные условия для развития у школьников умений анализировать текст; </w:t>
      </w:r>
      <w:r>
        <w:rPr>
          <w:i/>
          <w:sz w:val="26"/>
        </w:rPr>
        <w:t xml:space="preserve">обеспечить развитие у школьников умения выделять </w:t>
      </w:r>
      <w:r>
        <w:rPr>
          <w:i/>
          <w:sz w:val="26"/>
        </w:rPr>
        <w:lastRenderedPageBreak/>
        <w:t>узловые моменты в материале и структурировать знания; помочь учащимся целостно представить материал по этой теме;</w:t>
      </w:r>
    </w:p>
    <w:p w:rsidR="00E71E7F" w:rsidRPr="00AB6A86" w:rsidRDefault="00E71E7F" w:rsidP="00E71E7F">
      <w:pPr>
        <w:pStyle w:val="a3"/>
        <w:ind w:left="0"/>
      </w:pPr>
      <w:r>
        <w:rPr>
          <w:b/>
          <w:i w:val="0"/>
        </w:rPr>
        <w:t xml:space="preserve">Тип урока: </w:t>
      </w:r>
      <w:r w:rsidRPr="00AB6A86">
        <w:t xml:space="preserve">урок - </w:t>
      </w:r>
      <w:r>
        <w:t>беседа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140EE">
        <w:rPr>
          <w:b/>
          <w:sz w:val="26"/>
        </w:rPr>
        <w:t>Эпиграф</w:t>
      </w:r>
      <w:r>
        <w:rPr>
          <w:b/>
          <w:sz w:val="26"/>
        </w:rPr>
        <w:t xml:space="preserve">: </w:t>
      </w:r>
      <w:r>
        <w:rPr>
          <w:i/>
          <w:sz w:val="26"/>
        </w:rPr>
        <w:t xml:space="preserve">                                             </w:t>
      </w:r>
      <w:r>
        <w:rPr>
          <w:sz w:val="26"/>
        </w:rPr>
        <w:t>Они сошлись. Волна и камень.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                                                                Стихи и проза, лёд и пламень…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jc w:val="center"/>
        <w:rPr>
          <w:b/>
          <w:sz w:val="26"/>
        </w:rPr>
      </w:pPr>
      <w:r>
        <w:rPr>
          <w:b/>
          <w:sz w:val="26"/>
        </w:rPr>
        <w:t>Ход урока:</w:t>
      </w:r>
    </w:p>
    <w:p w:rsidR="00E71E7F" w:rsidRPr="004B7C27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Организационный момент.</w:t>
      </w:r>
    </w:p>
    <w:p w:rsidR="00E71E7F" w:rsidRPr="004B7C27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Тестовая проверка знаний.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1. К</w:t>
      </w:r>
      <w:r w:rsidRPr="003B1C62">
        <w:rPr>
          <w:sz w:val="26"/>
        </w:rPr>
        <w:t xml:space="preserve">акую книгу </w:t>
      </w:r>
      <w:r>
        <w:rPr>
          <w:sz w:val="26"/>
        </w:rPr>
        <w:t>обнаружил в шкафу у дядюшки Онегин?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поваренную;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хозяйственную;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расходную;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календарь*.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2. Какие преобразования провёл в деревне Онегин?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отменил крепостное право;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отменил оброк;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отменил барщину;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заменил барщину оброком*.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3. Каким прозвищем наградили соседи Онегина?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форс-мажор;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фортель;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в) </w:t>
      </w:r>
      <w:proofErr w:type="gramStart"/>
      <w:r>
        <w:rPr>
          <w:sz w:val="26"/>
        </w:rPr>
        <w:t>фармазон</w:t>
      </w:r>
      <w:proofErr w:type="gramEnd"/>
      <w:r>
        <w:rPr>
          <w:sz w:val="26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фантазёр.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4. В каком городе учился </w:t>
      </w:r>
      <w:proofErr w:type="gramStart"/>
      <w:r>
        <w:rPr>
          <w:sz w:val="26"/>
        </w:rPr>
        <w:t>Ленский</w:t>
      </w:r>
      <w:proofErr w:type="gramEnd"/>
      <w:r>
        <w:rPr>
          <w:sz w:val="26"/>
        </w:rPr>
        <w:t>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в Берлине;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в Мюнхене;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в Геттингене;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в Нюрнберге.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5. Сколько лет </w:t>
      </w:r>
      <w:proofErr w:type="gramStart"/>
      <w:r>
        <w:rPr>
          <w:sz w:val="26"/>
        </w:rPr>
        <w:t>Ленскому</w:t>
      </w:r>
      <w:proofErr w:type="gramEnd"/>
      <w:r>
        <w:rPr>
          <w:sz w:val="26"/>
        </w:rPr>
        <w:t>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lastRenderedPageBreak/>
        <w:t>а) 17;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18;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20;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22.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6. Почему Онегин и Ленский стали друзьями?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от нечего делать;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люди одного возраста;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люди одного круга;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47645" cy="3800475"/>
            <wp:effectExtent l="19050" t="0" r="0" b="0"/>
            <wp:wrapSquare wrapText="bothSides"/>
            <wp:docPr id="25" name="Рисунок 24" descr="il6-24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6-249-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г) их объединяли общие интересы.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7. Продолжите фразу: «Мы все глядим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…»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командиры;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Наполеоны;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Бисмарки;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бутылку.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8. О ком Пушкин написал: «Цвела, как ландыш потаенный, незнаемый в траве глухой»?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Татьяне;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Ольге;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Полине;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Дуне.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9. Какого писателя любила маменька Татьяны?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а) </w:t>
      </w:r>
      <w:proofErr w:type="spellStart"/>
      <w:r>
        <w:rPr>
          <w:sz w:val="26"/>
        </w:rPr>
        <w:t>Грандинсона</w:t>
      </w:r>
      <w:proofErr w:type="spellEnd"/>
      <w:r>
        <w:rPr>
          <w:sz w:val="26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Ричардсона;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Руссо;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Байрона.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10. Назовите отчество Татьяны.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Ивановна;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Петровна;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lastRenderedPageBreak/>
        <w:t>в) Дмитриевна;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Михайловна.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11. В каком чине умер отец Татьяны?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а) бригадир;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б) капитан;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в) полковник;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>г) генерал.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</w:rPr>
      </w:pPr>
      <w:r>
        <w:rPr>
          <w:sz w:val="26"/>
        </w:rPr>
        <w:t xml:space="preserve">12. Что сказал над могилой Ларина </w:t>
      </w:r>
      <w:proofErr w:type="gramStart"/>
      <w:r>
        <w:rPr>
          <w:sz w:val="26"/>
        </w:rPr>
        <w:t>вернувшийся</w:t>
      </w:r>
      <w:proofErr w:type="gramEnd"/>
      <w:r>
        <w:rPr>
          <w:sz w:val="26"/>
        </w:rPr>
        <w:t xml:space="preserve"> из-за границы Ленский?</w:t>
      </w:r>
    </w:p>
    <w:p w:rsidR="00E71E7F" w:rsidRPr="00903A1B" w:rsidRDefault="00E71E7F" w:rsidP="00E71E7F">
      <w:pPr>
        <w:spacing w:after="0" w:line="360" w:lineRule="auto"/>
        <w:ind w:left="360"/>
        <w:jc w:val="both"/>
        <w:rPr>
          <w:sz w:val="26"/>
          <w:lang w:val="en-US"/>
        </w:rPr>
      </w:pPr>
      <w:r>
        <w:rPr>
          <w:sz w:val="26"/>
        </w:rPr>
        <w:t>а</w:t>
      </w:r>
      <w:r w:rsidRPr="00903A1B">
        <w:rPr>
          <w:sz w:val="26"/>
          <w:lang w:val="en-US"/>
        </w:rPr>
        <w:t xml:space="preserve">) </w:t>
      </w:r>
      <w:r>
        <w:rPr>
          <w:sz w:val="26"/>
        </w:rPr>
        <w:t>покойся</w:t>
      </w:r>
      <w:r w:rsidRPr="00903A1B">
        <w:rPr>
          <w:sz w:val="26"/>
          <w:lang w:val="en-US"/>
        </w:rPr>
        <w:t xml:space="preserve"> </w:t>
      </w:r>
      <w:r>
        <w:rPr>
          <w:sz w:val="26"/>
        </w:rPr>
        <w:t>с</w:t>
      </w:r>
      <w:r w:rsidRPr="00903A1B">
        <w:rPr>
          <w:sz w:val="26"/>
          <w:lang w:val="en-US"/>
        </w:rPr>
        <w:t xml:space="preserve"> </w:t>
      </w:r>
      <w:r>
        <w:rPr>
          <w:sz w:val="26"/>
        </w:rPr>
        <w:t>миром</w:t>
      </w:r>
      <w:r w:rsidRPr="00903A1B">
        <w:rPr>
          <w:sz w:val="26"/>
          <w:lang w:val="en-US"/>
        </w:rPr>
        <w:t>;</w:t>
      </w:r>
    </w:p>
    <w:p w:rsidR="00E71E7F" w:rsidRPr="00300866" w:rsidRDefault="00E71E7F" w:rsidP="00E71E7F">
      <w:pPr>
        <w:spacing w:after="0" w:line="360" w:lineRule="auto"/>
        <w:ind w:left="360"/>
        <w:jc w:val="both"/>
        <w:rPr>
          <w:sz w:val="26"/>
          <w:lang w:val="en-US"/>
        </w:rPr>
      </w:pPr>
      <w:r>
        <w:rPr>
          <w:sz w:val="26"/>
        </w:rPr>
        <w:t>б</w:t>
      </w:r>
      <w:r w:rsidRPr="004B7C27">
        <w:rPr>
          <w:sz w:val="26"/>
          <w:lang w:val="en-US"/>
        </w:rPr>
        <w:t xml:space="preserve">) </w:t>
      </w:r>
      <w:r>
        <w:rPr>
          <w:sz w:val="26"/>
          <w:lang w:val="en-US"/>
        </w:rPr>
        <w:t xml:space="preserve">a la guerre </w:t>
      </w:r>
      <w:r w:rsidRPr="004B7C27">
        <w:rPr>
          <w:sz w:val="26"/>
          <w:lang w:val="fr-FR"/>
        </w:rPr>
        <w:t>comme</w:t>
      </w:r>
      <w:r>
        <w:rPr>
          <w:sz w:val="26"/>
          <w:lang w:val="en-US"/>
        </w:rPr>
        <w:t xml:space="preserve"> a la guerre;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  <w:lang w:val="en-US"/>
        </w:rPr>
      </w:pPr>
      <w:r>
        <w:rPr>
          <w:sz w:val="26"/>
        </w:rPr>
        <w:t>в</w:t>
      </w:r>
      <w:r w:rsidRPr="00300866">
        <w:rPr>
          <w:sz w:val="26"/>
          <w:lang w:val="en-US"/>
        </w:rPr>
        <w:t xml:space="preserve">) </w:t>
      </w:r>
      <w:proofErr w:type="spellStart"/>
      <w:r>
        <w:rPr>
          <w:sz w:val="26"/>
          <w:lang w:val="en-US"/>
        </w:rPr>
        <w:t>ars</w:t>
      </w:r>
      <w:proofErr w:type="spellEnd"/>
      <w:r>
        <w:rPr>
          <w:sz w:val="26"/>
          <w:lang w:val="en-US"/>
        </w:rPr>
        <w:t xml:space="preserve"> </w:t>
      </w:r>
      <w:proofErr w:type="spellStart"/>
      <w:r>
        <w:rPr>
          <w:sz w:val="26"/>
          <w:lang w:val="en-US"/>
        </w:rPr>
        <w:t>longa</w:t>
      </w:r>
      <w:proofErr w:type="spellEnd"/>
      <w:r>
        <w:rPr>
          <w:sz w:val="26"/>
          <w:lang w:val="en-US"/>
        </w:rPr>
        <w:t xml:space="preserve">, vita </w:t>
      </w:r>
      <w:proofErr w:type="spellStart"/>
      <w:r>
        <w:rPr>
          <w:sz w:val="26"/>
          <w:lang w:val="en-US"/>
        </w:rPr>
        <w:t>brevis</w:t>
      </w:r>
      <w:proofErr w:type="spellEnd"/>
      <w:r>
        <w:rPr>
          <w:sz w:val="26"/>
          <w:lang w:val="en-US"/>
        </w:rPr>
        <w:t>;</w:t>
      </w:r>
    </w:p>
    <w:p w:rsidR="00E71E7F" w:rsidRDefault="00E71E7F" w:rsidP="00E71E7F">
      <w:pPr>
        <w:spacing w:after="0" w:line="360" w:lineRule="auto"/>
        <w:ind w:left="360"/>
        <w:jc w:val="both"/>
        <w:rPr>
          <w:sz w:val="26"/>
          <w:lang w:val="en-US"/>
        </w:rPr>
      </w:pPr>
      <w:r>
        <w:rPr>
          <w:sz w:val="26"/>
        </w:rPr>
        <w:t xml:space="preserve">г) </w:t>
      </w:r>
      <w:r>
        <w:rPr>
          <w:sz w:val="26"/>
          <w:lang w:val="en-US"/>
        </w:rPr>
        <w:t xml:space="preserve">poor </w:t>
      </w:r>
      <w:proofErr w:type="spellStart"/>
      <w:r>
        <w:rPr>
          <w:sz w:val="26"/>
          <w:lang w:val="en-US"/>
        </w:rPr>
        <w:t>Yorick</w:t>
      </w:r>
      <w:proofErr w:type="spellEnd"/>
      <w:r>
        <w:rPr>
          <w:sz w:val="26"/>
          <w:lang w:val="en-US"/>
        </w:rPr>
        <w:t>.</w:t>
      </w:r>
    </w:p>
    <w:p w:rsidR="00E71E7F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Беседа с классом.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 w:rsidRPr="00C25480">
        <w:rPr>
          <w:sz w:val="26"/>
        </w:rPr>
        <w:t xml:space="preserve">Почему </w:t>
      </w:r>
      <w:r>
        <w:rPr>
          <w:sz w:val="26"/>
        </w:rPr>
        <w:t>глава называется «Поэт»?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 чего начинается 2-я глава? (эпиграф)</w:t>
      </w:r>
      <w:r>
        <w:rPr>
          <w:noProof/>
          <w:sz w:val="26"/>
        </w:rPr>
        <w:drawing>
          <wp:anchor distT="0" distB="0" distL="114300" distR="114300" simplePos="0" relativeHeight="251661312" behindDoc="0" locked="0" layoutInCell="1" allowOverlap="1">
            <wp:simplePos x="4276725" y="4352925"/>
            <wp:positionH relativeFrom="margin">
              <wp:align>right</wp:align>
            </wp:positionH>
            <wp:positionV relativeFrom="margin">
              <wp:align>top</wp:align>
            </wp:positionV>
            <wp:extent cx="2381250" cy="3419475"/>
            <wp:effectExtent l="19050" t="0" r="0" b="0"/>
            <wp:wrapSquare wrapText="bothSides"/>
            <wp:docPr id="24" name="Рисунок 23" descr="7444_a517896bba9988991d78154d40189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4_a517896bba9988991d78154d40189f6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Какую смысловую нагрузку несёт эпиграф?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Чему </w:t>
      </w:r>
      <w:proofErr w:type="gramStart"/>
      <w:r>
        <w:rPr>
          <w:sz w:val="26"/>
        </w:rPr>
        <w:t>посвящена</w:t>
      </w:r>
      <w:proofErr w:type="gramEnd"/>
      <w:r>
        <w:rPr>
          <w:sz w:val="26"/>
        </w:rPr>
        <w:t xml:space="preserve"> 1 и 2 строфы?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В каком литературном направлении выдержано описание деревни?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 описывает быт поместного дворянства Пушкин? (образ жизни дяди и соседей)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Как на этом фоне выглядит Онегин? 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Почему подружились Онегин и Ленский?</w:t>
      </w:r>
    </w:p>
    <w:p w:rsidR="00E71E7F" w:rsidRPr="00C25480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Как относится Онегин к </w:t>
      </w:r>
      <w:proofErr w:type="gramStart"/>
      <w:r>
        <w:rPr>
          <w:sz w:val="26"/>
        </w:rPr>
        <w:t>Ленскому</w:t>
      </w:r>
      <w:proofErr w:type="gramEnd"/>
      <w:r>
        <w:rPr>
          <w:sz w:val="26"/>
        </w:rPr>
        <w:t xml:space="preserve">? (строфа </w:t>
      </w:r>
      <w:r>
        <w:rPr>
          <w:sz w:val="26"/>
          <w:lang w:val="en-US"/>
        </w:rPr>
        <w:t>XV</w:t>
      </w:r>
      <w:r>
        <w:rPr>
          <w:sz w:val="26"/>
        </w:rPr>
        <w:t>)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Как описывает Пушкин творчество </w:t>
      </w:r>
      <w:proofErr w:type="gramStart"/>
      <w:r>
        <w:rPr>
          <w:sz w:val="26"/>
        </w:rPr>
        <w:t>Ленского</w:t>
      </w:r>
      <w:proofErr w:type="gramEnd"/>
      <w:r>
        <w:rPr>
          <w:sz w:val="26"/>
        </w:rPr>
        <w:t>? (определить литературный стиль лексики)</w:t>
      </w:r>
    </w:p>
    <w:p w:rsidR="00E71E7F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Какой интонацией проникнуто описание быта семьи Лариных? Почему?</w:t>
      </w:r>
    </w:p>
    <w:p w:rsidR="00E71E7F" w:rsidRPr="00C25480" w:rsidRDefault="00E71E7F" w:rsidP="00E71E7F">
      <w:pPr>
        <w:numPr>
          <w:ilvl w:val="0"/>
          <w:numId w:val="5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Какую роль играет обстановка дома Лариных в формировании характера Татьяны?</w:t>
      </w:r>
    </w:p>
    <w:p w:rsidR="00E71E7F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Проверка домашнего задания.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2"/>
        <w:gridCol w:w="4502"/>
      </w:tblGrid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center"/>
              <w:rPr>
                <w:b/>
                <w:sz w:val="26"/>
              </w:rPr>
            </w:pPr>
            <w:r w:rsidRPr="00307B1C">
              <w:rPr>
                <w:b/>
                <w:sz w:val="26"/>
              </w:rPr>
              <w:lastRenderedPageBreak/>
              <w:t xml:space="preserve">Онегин 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center"/>
              <w:rPr>
                <w:b/>
                <w:sz w:val="26"/>
              </w:rPr>
            </w:pPr>
            <w:r w:rsidRPr="00307B1C">
              <w:rPr>
                <w:b/>
                <w:sz w:val="26"/>
              </w:rPr>
              <w:t xml:space="preserve">Ленский </w:t>
            </w:r>
          </w:p>
        </w:tc>
      </w:tr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Зрелость – 26 лет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Юность – 18 лет</w:t>
            </w:r>
          </w:p>
        </w:tc>
      </w:tr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Знание света и жизни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 xml:space="preserve">Наивность </w:t>
            </w:r>
          </w:p>
        </w:tc>
      </w:tr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Холодность в рассуждениях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Пылкость и увлечённость</w:t>
            </w:r>
          </w:p>
        </w:tc>
      </w:tr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 xml:space="preserve">Рационализм 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 xml:space="preserve">Романтизм </w:t>
            </w:r>
          </w:p>
        </w:tc>
      </w:tr>
      <w:tr w:rsidR="00E71E7F" w:rsidRPr="00307B1C" w:rsidTr="009E2138"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>Отсутствие творческого начала</w:t>
            </w:r>
          </w:p>
        </w:tc>
        <w:tc>
          <w:tcPr>
            <w:tcW w:w="4502" w:type="dxa"/>
          </w:tcPr>
          <w:p w:rsidR="00E71E7F" w:rsidRPr="00307B1C" w:rsidRDefault="00E71E7F" w:rsidP="009E2138">
            <w:pPr>
              <w:spacing w:after="0" w:line="360" w:lineRule="auto"/>
              <w:jc w:val="both"/>
              <w:rPr>
                <w:sz w:val="26"/>
              </w:rPr>
            </w:pPr>
            <w:r w:rsidRPr="00307B1C">
              <w:rPr>
                <w:sz w:val="26"/>
              </w:rPr>
              <w:t xml:space="preserve">Поэт </w:t>
            </w:r>
          </w:p>
        </w:tc>
      </w:tr>
    </w:tbl>
    <w:p w:rsidR="00E71E7F" w:rsidRDefault="00E71E7F" w:rsidP="00E71E7F">
      <w:pPr>
        <w:spacing w:after="0" w:line="360" w:lineRule="auto"/>
        <w:ind w:left="780"/>
        <w:jc w:val="both"/>
        <w:rPr>
          <w:b/>
          <w:sz w:val="26"/>
        </w:rPr>
      </w:pPr>
    </w:p>
    <w:p w:rsidR="00E71E7F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Творчество.</w:t>
      </w:r>
    </w:p>
    <w:p w:rsidR="00E71E7F" w:rsidRPr="00270C0A" w:rsidRDefault="00E71E7F" w:rsidP="00E71E7F">
      <w:pPr>
        <w:spacing w:after="0" w:line="360" w:lineRule="auto"/>
        <w:ind w:left="780"/>
        <w:jc w:val="both"/>
        <w:rPr>
          <w:sz w:val="26"/>
        </w:rPr>
      </w:pPr>
      <w:r w:rsidRPr="00270C0A">
        <w:rPr>
          <w:sz w:val="26"/>
        </w:rPr>
        <w:t xml:space="preserve">Создать </w:t>
      </w:r>
      <w:r>
        <w:rPr>
          <w:sz w:val="26"/>
        </w:rPr>
        <w:t>мини-текст: «Мнение Ленского и Онегина о дружбе».</w:t>
      </w:r>
    </w:p>
    <w:p w:rsidR="00E71E7F" w:rsidRDefault="00E71E7F" w:rsidP="00E71E7F">
      <w:pPr>
        <w:numPr>
          <w:ilvl w:val="0"/>
          <w:numId w:val="4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Домашнее задание.</w:t>
      </w:r>
    </w:p>
    <w:p w:rsidR="00E71E7F" w:rsidRDefault="00E71E7F" w:rsidP="00E71E7F">
      <w:pPr>
        <w:numPr>
          <w:ilvl w:val="0"/>
          <w:numId w:val="6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Читать 3 главу.</w:t>
      </w:r>
    </w:p>
    <w:p w:rsidR="00E71E7F" w:rsidRDefault="00E71E7F" w:rsidP="00E71E7F">
      <w:pPr>
        <w:numPr>
          <w:ilvl w:val="0"/>
          <w:numId w:val="6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Цитатная характеристика Татьяны из 2 и 3 глав.</w:t>
      </w:r>
    </w:p>
    <w:p w:rsidR="00E71E7F" w:rsidRDefault="00E71E7F" w:rsidP="00E71E7F">
      <w:pPr>
        <w:numPr>
          <w:ilvl w:val="0"/>
          <w:numId w:val="6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Сопоставить Татьяну и Ольгу</w:t>
      </w:r>
    </w:p>
    <w:p w:rsidR="00E71E7F" w:rsidRDefault="00E71E7F" w:rsidP="00E71E7F">
      <w:pPr>
        <w:spacing w:after="0" w:line="360" w:lineRule="auto"/>
        <w:ind w:left="780"/>
        <w:jc w:val="both"/>
        <w:rPr>
          <w:sz w:val="26"/>
        </w:rPr>
      </w:pPr>
      <w:r>
        <w:rPr>
          <w:sz w:val="26"/>
        </w:rPr>
        <w:t xml:space="preserve">                                  Татьяну и мать (по вариантам)</w:t>
      </w:r>
    </w:p>
    <w:p w:rsidR="00E71E7F" w:rsidRDefault="00E71E7F" w:rsidP="00E71E7F">
      <w:pPr>
        <w:spacing w:after="0" w:line="360" w:lineRule="auto"/>
        <w:ind w:left="780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b/>
          <w:sz w:val="26"/>
        </w:rPr>
        <w:t xml:space="preserve">Тема: </w:t>
      </w:r>
      <w:r w:rsidRPr="00C329CC">
        <w:rPr>
          <w:b/>
          <w:i/>
          <w:sz w:val="26"/>
        </w:rPr>
        <w:t>Образ Татьяны Лариной в романе. Отношение автора к Татьяне</w:t>
      </w:r>
      <w:r w:rsidRPr="00C329CC">
        <w:rPr>
          <w:sz w:val="26"/>
        </w:rPr>
        <w:t xml:space="preserve"> </w:t>
      </w:r>
      <w:r>
        <w:rPr>
          <w:sz w:val="26"/>
        </w:rPr>
        <w:t xml:space="preserve">(на материале </w:t>
      </w:r>
      <w:r>
        <w:rPr>
          <w:sz w:val="26"/>
          <w:lang w:val="en-US"/>
        </w:rPr>
        <w:t>III</w:t>
      </w:r>
      <w:r w:rsidRPr="00B84EA0">
        <w:rPr>
          <w:sz w:val="26"/>
        </w:rPr>
        <w:t xml:space="preserve"> - </w:t>
      </w:r>
      <w:r>
        <w:rPr>
          <w:sz w:val="26"/>
          <w:lang w:val="en-US"/>
        </w:rPr>
        <w:t>IV</w:t>
      </w:r>
      <w:r w:rsidRPr="00DC7B74">
        <w:rPr>
          <w:sz w:val="26"/>
        </w:rPr>
        <w:t xml:space="preserve"> </w:t>
      </w:r>
      <w:r>
        <w:rPr>
          <w:sz w:val="26"/>
        </w:rPr>
        <w:t>главы).</w:t>
      </w:r>
    </w:p>
    <w:p w:rsidR="00E71E7F" w:rsidRDefault="00E71E7F" w:rsidP="00E71E7F">
      <w:pPr>
        <w:spacing w:after="0" w:line="360" w:lineRule="auto"/>
        <w:jc w:val="both"/>
        <w:rPr>
          <w:i/>
          <w:sz w:val="26"/>
        </w:rPr>
      </w:pPr>
      <w:r>
        <w:rPr>
          <w:b/>
          <w:sz w:val="26"/>
        </w:rPr>
        <w:t xml:space="preserve">Цель: </w:t>
      </w:r>
      <w:r w:rsidRPr="0004396E">
        <w:rPr>
          <w:i/>
          <w:sz w:val="26"/>
          <w:szCs w:val="26"/>
        </w:rPr>
        <w:t>создать</w:t>
      </w:r>
      <w:r>
        <w:rPr>
          <w:i/>
          <w:sz w:val="26"/>
          <w:szCs w:val="26"/>
        </w:rPr>
        <w:t xml:space="preserve"> содержательные условия для развития у школьников умений анализировать текст; </w:t>
      </w:r>
      <w:r>
        <w:rPr>
          <w:i/>
          <w:sz w:val="26"/>
        </w:rPr>
        <w:t>обеспечить развитие у школьников умения выделять узловые моменты в материале и структурировать знания; помочь учащимся целостно представить материал по этой теме;</w:t>
      </w:r>
    </w:p>
    <w:p w:rsidR="00E71E7F" w:rsidRPr="00AB6A86" w:rsidRDefault="00E71E7F" w:rsidP="00E71E7F">
      <w:pPr>
        <w:pStyle w:val="a3"/>
        <w:ind w:left="0"/>
      </w:pPr>
      <w:r>
        <w:rPr>
          <w:b/>
          <w:i w:val="0"/>
        </w:rPr>
        <w:t xml:space="preserve">Тип урока: </w:t>
      </w:r>
      <w:r w:rsidRPr="00AB6A86">
        <w:t xml:space="preserve">урок - </w:t>
      </w:r>
      <w:r>
        <w:t>беседа</w:t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 w:rsidRPr="007140EE">
        <w:rPr>
          <w:b/>
          <w:sz w:val="26"/>
        </w:rPr>
        <w:t>Эпиграф</w:t>
      </w:r>
      <w:r>
        <w:rPr>
          <w:b/>
          <w:sz w:val="26"/>
        </w:rPr>
        <w:t xml:space="preserve">: </w:t>
      </w:r>
      <w:r>
        <w:rPr>
          <w:i/>
          <w:sz w:val="26"/>
        </w:rPr>
        <w:t xml:space="preserve">                               </w:t>
      </w:r>
      <w:r>
        <w:rPr>
          <w:sz w:val="26"/>
        </w:rPr>
        <w:t xml:space="preserve">Я выбрал бы </w:t>
      </w:r>
      <w:proofErr w:type="gramStart"/>
      <w:r>
        <w:rPr>
          <w:sz w:val="26"/>
        </w:rPr>
        <w:t>другую</w:t>
      </w:r>
      <w:proofErr w:type="gramEnd"/>
      <w:r>
        <w:rPr>
          <w:sz w:val="26"/>
        </w:rPr>
        <w:t xml:space="preserve">, </w:t>
      </w:r>
    </w:p>
    <w:p w:rsidR="00E71E7F" w:rsidRPr="00C329CC" w:rsidRDefault="00E71E7F" w:rsidP="00E71E7F">
      <w:pPr>
        <w:spacing w:after="0" w:line="360" w:lineRule="auto"/>
        <w:jc w:val="both"/>
        <w:rPr>
          <w:b/>
          <w:sz w:val="26"/>
        </w:rPr>
      </w:pPr>
      <w:r>
        <w:rPr>
          <w:sz w:val="26"/>
        </w:rPr>
        <w:t xml:space="preserve">                                       Когда б я был, как ты, поэт.</w:t>
      </w:r>
    </w:p>
    <w:p w:rsidR="00E71E7F" w:rsidRDefault="00E71E7F" w:rsidP="00E71E7F">
      <w:pPr>
        <w:spacing w:after="0" w:line="360" w:lineRule="auto"/>
        <w:ind w:left="780"/>
        <w:jc w:val="center"/>
        <w:rPr>
          <w:b/>
          <w:sz w:val="26"/>
        </w:rPr>
      </w:pPr>
      <w:r>
        <w:rPr>
          <w:b/>
          <w:sz w:val="26"/>
        </w:rPr>
        <w:t>Ход урока:</w:t>
      </w:r>
    </w:p>
    <w:p w:rsidR="00E71E7F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Организационный момент.</w:t>
      </w:r>
    </w:p>
    <w:p w:rsidR="00E71E7F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Проверка домашнего задания.</w:t>
      </w:r>
    </w:p>
    <w:p w:rsidR="00E71E7F" w:rsidRPr="00272348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sz w:val="26"/>
        </w:rPr>
      </w:pPr>
      <w:r>
        <w:rPr>
          <w:b/>
          <w:sz w:val="26"/>
        </w:rPr>
        <w:t>Беседа с классом.</w:t>
      </w:r>
    </w:p>
    <w:p w:rsidR="00E71E7F" w:rsidRPr="00272348" w:rsidRDefault="00E71E7F" w:rsidP="00E71E7F">
      <w:pPr>
        <w:spacing w:after="0" w:line="360" w:lineRule="auto"/>
        <w:ind w:left="780"/>
        <w:jc w:val="both"/>
        <w:rPr>
          <w:sz w:val="26"/>
        </w:rPr>
      </w:pPr>
      <w:r>
        <w:rPr>
          <w:sz w:val="26"/>
        </w:rPr>
        <w:t>На основе цитат ответьте на следующие вопросы.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  <w:tab w:val="num" w:pos="567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Как называется глава? Почему?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  <w:tab w:val="num" w:pos="567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lastRenderedPageBreak/>
        <w:t>Какую смысловую нагрузку несёт эпиграф?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  <w:tab w:val="num" w:pos="567"/>
        </w:tabs>
        <w:spacing w:after="0" w:line="360" w:lineRule="auto"/>
        <w:ind w:left="567"/>
        <w:jc w:val="both"/>
        <w:rPr>
          <w:sz w:val="26"/>
        </w:rPr>
      </w:pPr>
      <w:r w:rsidRPr="00DC7B74">
        <w:rPr>
          <w:sz w:val="26"/>
        </w:rPr>
        <w:t xml:space="preserve">Каково </w:t>
      </w:r>
      <w:r>
        <w:rPr>
          <w:sz w:val="26"/>
        </w:rPr>
        <w:t>отношение Пушкина к героине?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 xml:space="preserve">Как характеризует Пушкин Татьяну? 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Почему не даёт подробного портрета Татьяны? Чей подробный портрет дан?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  <w:tab w:val="num" w:pos="567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Как складывались у неё отношения с семьёй? С родителями, с сестрой, с няней? Почему?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 xml:space="preserve">Кому ещё противопоставлена Татьяна? 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 xml:space="preserve">В чём смысл противопоставления её </w:t>
      </w:r>
      <w:r>
        <w:rPr>
          <w:b/>
          <w:sz w:val="26"/>
        </w:rPr>
        <w:t>всем</w:t>
      </w:r>
      <w:r>
        <w:rPr>
          <w:sz w:val="26"/>
        </w:rPr>
        <w:t>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Опираясь на таблицу в конце учебника (стр.</w:t>
      </w:r>
      <w:proofErr w:type="gramStart"/>
      <w:r>
        <w:rPr>
          <w:sz w:val="26"/>
        </w:rPr>
        <w:t xml:space="preserve"> )</w:t>
      </w:r>
      <w:proofErr w:type="gramEnd"/>
      <w:r>
        <w:rPr>
          <w:sz w:val="26"/>
        </w:rPr>
        <w:t>, сделайте вывод о том, какая героиня Татьяна – романтическая или реалистическая.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Почему Татьяна влюбилась в Онегина? Что для неё важно в его характеристике?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Как характеризует её письмо к Онегину?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proofErr w:type="gramStart"/>
      <w:r>
        <w:rPr>
          <w:sz w:val="26"/>
        </w:rPr>
        <w:t>Каким</w:t>
      </w:r>
      <w:proofErr w:type="gramEnd"/>
      <w:r>
        <w:rPr>
          <w:sz w:val="26"/>
        </w:rPr>
        <w:t xml:space="preserve"> предстаёт Онегин в письме Татьяны?</w:t>
      </w:r>
    </w:p>
    <w:p w:rsidR="00E71E7F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Почему Пушкин подчёркивает, что письмо написано на французском языке?</w:t>
      </w:r>
    </w:p>
    <w:p w:rsidR="00E71E7F" w:rsidRPr="00B84EA0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 xml:space="preserve">Как соотносится образ Татьяны с поэтикой романа в целом? </w:t>
      </w:r>
    </w:p>
    <w:p w:rsidR="00E71E7F" w:rsidRPr="00DC7B74" w:rsidRDefault="00E71E7F" w:rsidP="00E71E7F">
      <w:pPr>
        <w:numPr>
          <w:ilvl w:val="1"/>
          <w:numId w:val="7"/>
        </w:numPr>
        <w:tabs>
          <w:tab w:val="clear" w:pos="1860"/>
        </w:tabs>
        <w:spacing w:after="0" w:line="360" w:lineRule="auto"/>
        <w:ind w:left="567"/>
        <w:jc w:val="both"/>
        <w:rPr>
          <w:sz w:val="26"/>
        </w:rPr>
      </w:pPr>
      <w:r>
        <w:rPr>
          <w:sz w:val="26"/>
        </w:rPr>
        <w:t>В чём смысл романтичности Татьяны в реалистическом романе?</w:t>
      </w:r>
    </w:p>
    <w:p w:rsidR="00E71E7F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Тест (открытый)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С какой известной литературной героиней русского поэта сравнивает Татьяну Онегин? (Светлана)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Какую характеристику Ольги повторит Онегин дважды</w:t>
      </w:r>
      <w:proofErr w:type="gramStart"/>
      <w:r>
        <w:rPr>
          <w:sz w:val="26"/>
        </w:rPr>
        <w:t>?(</w:t>
      </w:r>
      <w:proofErr w:type="gramEnd"/>
      <w:r>
        <w:rPr>
          <w:sz w:val="26"/>
        </w:rPr>
        <w:t>глупая)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Кого ждала душа Татьяны? (кого-нибудь)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Где находит Татьяна «свой тайный жар, свои мечты»</w:t>
      </w:r>
      <w:proofErr w:type="gramStart"/>
      <w:r>
        <w:rPr>
          <w:sz w:val="26"/>
        </w:rPr>
        <w:t>?(</w:t>
      </w:r>
      <w:proofErr w:type="gramEnd"/>
      <w:r>
        <w:rPr>
          <w:sz w:val="26"/>
        </w:rPr>
        <w:t>в книгах)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У кого хранится письмо Татьяны? (у Пушкина)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Какие крайности представляются Татьяне в образе Онегина? (ангел-хранитель или демон-искуситель)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Какая надпись ада видится Пушкину на лбу светских красавиц «недоступных»? (оставь надежду навсегда)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Какой заветный вензель рисует Татьяна на стекле</w:t>
      </w:r>
      <w:proofErr w:type="gramStart"/>
      <w:r>
        <w:rPr>
          <w:sz w:val="26"/>
        </w:rPr>
        <w:t>?(</w:t>
      </w:r>
      <w:proofErr w:type="gramEnd"/>
      <w:r>
        <w:rPr>
          <w:sz w:val="26"/>
        </w:rPr>
        <w:t>ЕО)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t>Где происходит встреча Татьяны и Онегина</w:t>
      </w:r>
      <w:proofErr w:type="gramStart"/>
      <w:r>
        <w:rPr>
          <w:sz w:val="26"/>
        </w:rPr>
        <w:t>?(</w:t>
      </w:r>
      <w:proofErr w:type="gramEnd"/>
      <w:r>
        <w:rPr>
          <w:sz w:val="26"/>
        </w:rPr>
        <w:t>в саду)</w:t>
      </w:r>
    </w:p>
    <w:p w:rsidR="00E71E7F" w:rsidRDefault="00E71E7F" w:rsidP="00E71E7F">
      <w:pPr>
        <w:numPr>
          <w:ilvl w:val="3"/>
          <w:numId w:val="3"/>
        </w:numPr>
        <w:spacing w:after="0" w:line="360" w:lineRule="auto"/>
        <w:jc w:val="both"/>
        <w:rPr>
          <w:sz w:val="26"/>
        </w:rPr>
      </w:pPr>
      <w:r>
        <w:rPr>
          <w:sz w:val="26"/>
        </w:rPr>
        <w:lastRenderedPageBreak/>
        <w:t>Каким кажется Онегин Татьяне при встрече? (грозным)</w:t>
      </w:r>
    </w:p>
    <w:p w:rsidR="00E71E7F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Творческое задание.</w:t>
      </w:r>
      <w:r>
        <w:rPr>
          <w:b/>
          <w:noProof/>
          <w:sz w:val="26"/>
        </w:rPr>
        <w:drawing>
          <wp:anchor distT="0" distB="0" distL="114300" distR="114300" simplePos="0" relativeHeight="251663360" behindDoc="0" locked="0" layoutInCell="1" allowOverlap="1">
            <wp:simplePos x="3552825" y="1019175"/>
            <wp:positionH relativeFrom="margin">
              <wp:align>left</wp:align>
            </wp:positionH>
            <wp:positionV relativeFrom="margin">
              <wp:align>top</wp:align>
            </wp:positionV>
            <wp:extent cx="2051685" cy="2743200"/>
            <wp:effectExtent l="19050" t="0" r="5715" b="0"/>
            <wp:wrapSquare wrapText="bothSides"/>
            <wp:docPr id="26" name="Рисунок 25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Default="00E71E7F" w:rsidP="00E71E7F">
      <w:pPr>
        <w:spacing w:after="0" w:line="360" w:lineRule="auto"/>
        <w:jc w:val="both"/>
        <w:rPr>
          <w:sz w:val="26"/>
        </w:rPr>
      </w:pPr>
      <w:r>
        <w:rPr>
          <w:sz w:val="26"/>
        </w:rPr>
        <w:t>Образ Татьяны вызвал самые разноречивые отзывы в критике. Я познакомлю вас с двумя. Выскажите своё мнение, опираясь на точку зрения одного из критиков.</w:t>
      </w:r>
    </w:p>
    <w:p w:rsidR="00E71E7F" w:rsidRPr="00CD10B4" w:rsidRDefault="00E71E7F" w:rsidP="00E71E7F">
      <w:pPr>
        <w:pStyle w:val="a3"/>
        <w:ind w:left="0" w:firstLine="720"/>
        <w:rPr>
          <w:i w:val="0"/>
          <w:szCs w:val="26"/>
        </w:rPr>
      </w:pPr>
      <w:r w:rsidRPr="00CD10B4">
        <w:rPr>
          <w:i w:val="0"/>
          <w:szCs w:val="26"/>
        </w:rPr>
        <w:t xml:space="preserve">В.Г. Белинский писал: </w:t>
      </w:r>
      <w:proofErr w:type="gramStart"/>
      <w:r w:rsidRPr="00CD10B4">
        <w:rPr>
          <w:i w:val="0"/>
          <w:szCs w:val="26"/>
        </w:rPr>
        <w:t>«Весь внутренний мир Татьяны заключался в жажде любви; ничто другое не говорило её душе; ум её спал.., для Татьяны не существовал настоящий Онегин, которого она не могла ни понимать</w:t>
      </w:r>
      <w:r>
        <w:rPr>
          <w:i w:val="0"/>
          <w:szCs w:val="26"/>
        </w:rPr>
        <w:t>,</w:t>
      </w:r>
      <w:r w:rsidRPr="00CD10B4">
        <w:rPr>
          <w:i w:val="0"/>
          <w:szCs w:val="26"/>
        </w:rPr>
        <w:t xml:space="preserve"> ни знать; …следовательно, ей необходимо было придать ему какое-нибудь значение, напрокат взятое из книги, а не из жизни, потому что жизнь Татьяна тоже не могла ни понимать</w:t>
      </w:r>
      <w:r>
        <w:rPr>
          <w:i w:val="0"/>
          <w:szCs w:val="26"/>
        </w:rPr>
        <w:t>,</w:t>
      </w:r>
      <w:r w:rsidRPr="00CD10B4">
        <w:rPr>
          <w:i w:val="0"/>
          <w:szCs w:val="26"/>
        </w:rPr>
        <w:t xml:space="preserve"> ни знать</w:t>
      </w:r>
      <w:r>
        <w:rPr>
          <w:i w:val="0"/>
          <w:szCs w:val="26"/>
        </w:rPr>
        <w:t>.</w:t>
      </w:r>
      <w:proofErr w:type="gramEnd"/>
      <w:r>
        <w:rPr>
          <w:i w:val="0"/>
          <w:szCs w:val="26"/>
        </w:rPr>
        <w:t xml:space="preserve"> Зачем было ей воображать себя Клариссой, Юлией, </w:t>
      </w:r>
      <w:proofErr w:type="spellStart"/>
      <w:r>
        <w:rPr>
          <w:i w:val="0"/>
          <w:szCs w:val="26"/>
        </w:rPr>
        <w:t>Дельфиной</w:t>
      </w:r>
      <w:proofErr w:type="spellEnd"/>
      <w:r>
        <w:rPr>
          <w:i w:val="0"/>
          <w:szCs w:val="26"/>
        </w:rPr>
        <w:t xml:space="preserve">? Затем, что она и саму себя так же мало понимала и знала, как и Онегина. Создание страстное, глубоко чувствующее и в то же время не развитое, без книги она была бы </w:t>
      </w:r>
      <w:proofErr w:type="gramStart"/>
      <w:r>
        <w:rPr>
          <w:i w:val="0"/>
          <w:szCs w:val="26"/>
        </w:rPr>
        <w:t>совершенно немым</w:t>
      </w:r>
      <w:proofErr w:type="gramEnd"/>
      <w:r>
        <w:rPr>
          <w:i w:val="0"/>
          <w:szCs w:val="26"/>
        </w:rPr>
        <w:t xml:space="preserve"> существом… Письмо Татьяны свело с ума всех русских читателей… Письмо Татьяны прекрасно и теперь, хотя уже и отзывается немножко какою-то </w:t>
      </w:r>
      <w:proofErr w:type="spellStart"/>
      <w:r>
        <w:rPr>
          <w:i w:val="0"/>
          <w:szCs w:val="26"/>
        </w:rPr>
        <w:t>детскостию</w:t>
      </w:r>
      <w:proofErr w:type="spellEnd"/>
      <w:r>
        <w:rPr>
          <w:i w:val="0"/>
          <w:szCs w:val="26"/>
        </w:rPr>
        <w:t xml:space="preserve">, чем-то «романтическим». Иначе и быть не могло: язык страстей был так нов и недоступен нравственно немотствующей Татьяне: она не умела бы ни понять, ни выразить собственных своих ощущений, если </w:t>
      </w:r>
      <w:proofErr w:type="gramStart"/>
      <w:r>
        <w:rPr>
          <w:i w:val="0"/>
          <w:szCs w:val="26"/>
        </w:rPr>
        <w:t>бы не</w:t>
      </w:r>
      <w:proofErr w:type="gramEnd"/>
      <w:r>
        <w:rPr>
          <w:i w:val="0"/>
          <w:szCs w:val="26"/>
        </w:rPr>
        <w:t xml:space="preserve"> прибегла к помощи впечатлений, оставленных на её памяти плохими и хорошими романами</w:t>
      </w:r>
      <w:r w:rsidRPr="00CD10B4">
        <w:rPr>
          <w:i w:val="0"/>
          <w:szCs w:val="26"/>
        </w:rPr>
        <w:t xml:space="preserve">». 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М. Цветаева писала: «Я е в Онегина влюбилась, а в Онегина и Татьяну (и, может быть, в Татьяну немножко больше), в них обоих вместе, в любовь…Моя первая любовная сцена была </w:t>
      </w:r>
      <w:proofErr w:type="spellStart"/>
      <w:r>
        <w:rPr>
          <w:sz w:val="26"/>
        </w:rPr>
        <w:t>нелюбовная</w:t>
      </w:r>
      <w:proofErr w:type="spellEnd"/>
      <w:r>
        <w:rPr>
          <w:sz w:val="26"/>
        </w:rPr>
        <w:t xml:space="preserve">… 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 xml:space="preserve">В том-то и всё дело было, что он её не любил, и только потому она его – </w:t>
      </w:r>
      <w:r>
        <w:rPr>
          <w:i/>
          <w:sz w:val="26"/>
        </w:rPr>
        <w:t>так</w:t>
      </w:r>
      <w:r>
        <w:rPr>
          <w:sz w:val="26"/>
        </w:rPr>
        <w:t xml:space="preserve">, и только для того </w:t>
      </w:r>
      <w:r>
        <w:rPr>
          <w:i/>
          <w:sz w:val="26"/>
        </w:rPr>
        <w:t>его</w:t>
      </w:r>
      <w:r>
        <w:rPr>
          <w:sz w:val="26"/>
        </w:rPr>
        <w:t xml:space="preserve">, а не другого в любовь выбрала, что втайне </w:t>
      </w:r>
      <w:r w:rsidRPr="00047281">
        <w:rPr>
          <w:i/>
          <w:sz w:val="26"/>
        </w:rPr>
        <w:t>знала</w:t>
      </w:r>
      <w:r>
        <w:rPr>
          <w:sz w:val="26"/>
        </w:rPr>
        <w:t xml:space="preserve">, что он её не сможет любить. (Это я сейчас говорю, но </w:t>
      </w:r>
      <w:r w:rsidRPr="00047281">
        <w:rPr>
          <w:i/>
          <w:sz w:val="26"/>
        </w:rPr>
        <w:t>знала</w:t>
      </w:r>
      <w:r>
        <w:rPr>
          <w:sz w:val="26"/>
        </w:rPr>
        <w:t xml:space="preserve"> уже тогда, тогда знала, а сейчас научилась говорить.) у людей с этим роковым даром несчастной – единоличной – всей на себя взятой – любви – прямо гений на неподходящие предметы.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noProof/>
          <w:sz w:val="2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48510" cy="2514600"/>
            <wp:effectExtent l="19050" t="0" r="8890" b="0"/>
            <wp:wrapSquare wrapText="bothSides"/>
            <wp:docPr id="27" name="Рисунок 26" descr="index_pic.ph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pic.php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Но ещё многое предопределил во мне «Евгений Онегин». Если я потом всю жизнь по сей последний день всегда первая писала, первая протягивала руку – и руки, не страшась суда – то только потому, что на заре моих дней лежащая Татьяна в книге, при свечке, с растрёпанной и переброшенной через грудь косой, это на моих глазах – сделала. И если потом, когда уходили (всегда - уходили), не только не протягивала вслед рук, а головы не оборачивала, то только потому, что тогда, в саду, Татьяна застыла статуей.</w:t>
      </w:r>
    </w:p>
    <w:p w:rsidR="00E71E7F" w:rsidRPr="00805CD3" w:rsidRDefault="00E71E7F" w:rsidP="00E71E7F">
      <w:pPr>
        <w:spacing w:after="0" w:line="360" w:lineRule="auto"/>
        <w:ind w:firstLine="720"/>
        <w:jc w:val="both"/>
        <w:rPr>
          <w:sz w:val="26"/>
        </w:rPr>
      </w:pPr>
      <w:r>
        <w:rPr>
          <w:sz w:val="26"/>
        </w:rPr>
        <w:t>Урок смелости. Урок гордости. Урок верности. Урок судьбы. Урок одиночества».</w:t>
      </w:r>
    </w:p>
    <w:p w:rsidR="00E71E7F" w:rsidRPr="00DC7B74" w:rsidRDefault="00E71E7F" w:rsidP="00E71E7F">
      <w:pPr>
        <w:numPr>
          <w:ilvl w:val="0"/>
          <w:numId w:val="7"/>
        </w:numPr>
        <w:spacing w:after="0" w:line="360" w:lineRule="auto"/>
        <w:jc w:val="both"/>
        <w:rPr>
          <w:b/>
          <w:sz w:val="26"/>
        </w:rPr>
      </w:pPr>
      <w:r>
        <w:rPr>
          <w:b/>
          <w:sz w:val="26"/>
        </w:rPr>
        <w:t>Домашнее задание.</w:t>
      </w:r>
    </w:p>
    <w:p w:rsidR="00E71E7F" w:rsidRPr="00B84EA0" w:rsidRDefault="00E71E7F" w:rsidP="00E71E7F">
      <w:pPr>
        <w:numPr>
          <w:ilvl w:val="0"/>
          <w:numId w:val="8"/>
        </w:numPr>
        <w:spacing w:after="0" w:line="360" w:lineRule="auto"/>
        <w:jc w:val="both"/>
        <w:rPr>
          <w:sz w:val="26"/>
        </w:rPr>
      </w:pPr>
      <w:r>
        <w:rPr>
          <w:sz w:val="26"/>
        </w:rPr>
        <w:t xml:space="preserve">Читать </w:t>
      </w:r>
      <w:r>
        <w:rPr>
          <w:sz w:val="26"/>
          <w:lang w:val="en-US"/>
        </w:rPr>
        <w:t>4-5</w:t>
      </w:r>
      <w:r>
        <w:rPr>
          <w:sz w:val="26"/>
        </w:rPr>
        <w:t xml:space="preserve"> главу.</w:t>
      </w:r>
    </w:p>
    <w:p w:rsidR="00E71E7F" w:rsidRDefault="00E71E7F" w:rsidP="00E71E7F">
      <w:pPr>
        <w:numPr>
          <w:ilvl w:val="0"/>
          <w:numId w:val="8"/>
        </w:numPr>
        <w:spacing w:after="0" w:line="360" w:lineRule="auto"/>
        <w:jc w:val="both"/>
        <w:rPr>
          <w:sz w:val="26"/>
        </w:rPr>
      </w:pPr>
    </w:p>
    <w:p w:rsidR="00E71E7F" w:rsidRDefault="00E71E7F" w:rsidP="00E71E7F">
      <w:pPr>
        <w:spacing w:after="0" w:line="360" w:lineRule="auto"/>
        <w:ind w:left="780"/>
        <w:jc w:val="both"/>
        <w:rPr>
          <w:sz w:val="26"/>
        </w:rPr>
      </w:pPr>
    </w:p>
    <w:p w:rsidR="00E71E7F" w:rsidRPr="00903A1B" w:rsidRDefault="00E71E7F" w:rsidP="00E71E7F">
      <w:pPr>
        <w:spacing w:after="0" w:line="360" w:lineRule="auto"/>
        <w:ind w:firstLine="720"/>
        <w:jc w:val="both"/>
        <w:rPr>
          <w:b/>
          <w:i/>
          <w:sz w:val="26"/>
          <w:szCs w:val="26"/>
        </w:rPr>
      </w:pPr>
      <w:r w:rsidRPr="00903A1B">
        <w:rPr>
          <w:b/>
          <w:sz w:val="26"/>
          <w:szCs w:val="26"/>
        </w:rPr>
        <w:t xml:space="preserve">Тема: </w:t>
      </w:r>
      <w:r w:rsidRPr="00903A1B">
        <w:rPr>
          <w:sz w:val="26"/>
          <w:szCs w:val="26"/>
        </w:rPr>
        <w:t>Онегин и Татьяна.  История (не) любви? История жизни</w:t>
      </w:r>
      <w:r w:rsidRPr="00903A1B">
        <w:rPr>
          <w:b/>
          <w:sz w:val="26"/>
          <w:szCs w:val="26"/>
        </w:rPr>
        <w:t>.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sz w:val="26"/>
          <w:szCs w:val="26"/>
        </w:rPr>
      </w:pP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firstLine="720"/>
        <w:jc w:val="both"/>
        <w:rPr>
          <w:b/>
          <w:sz w:val="26"/>
          <w:szCs w:val="26"/>
        </w:rPr>
      </w:pPr>
      <w:r w:rsidRPr="00903A1B">
        <w:rPr>
          <w:b/>
          <w:sz w:val="26"/>
          <w:szCs w:val="26"/>
        </w:rPr>
        <w:t xml:space="preserve">Цель: </w:t>
      </w:r>
    </w:p>
    <w:p w:rsidR="00E71E7F" w:rsidRPr="00903A1B" w:rsidRDefault="00E71E7F" w:rsidP="00E71E7F">
      <w:pPr>
        <w:numPr>
          <w:ilvl w:val="0"/>
          <w:numId w:val="10"/>
        </w:numPr>
        <w:tabs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обобщить знания учащихся об особенностях композиции романа,  </w:t>
      </w:r>
    </w:p>
    <w:p w:rsidR="00E71E7F" w:rsidRPr="00903A1B" w:rsidRDefault="00E71E7F" w:rsidP="00E71E7F">
      <w:pPr>
        <w:pStyle w:val="3"/>
        <w:numPr>
          <w:ilvl w:val="0"/>
          <w:numId w:val="11"/>
        </w:numPr>
        <w:tabs>
          <w:tab w:val="left" w:pos="142"/>
        </w:tabs>
        <w:ind w:firstLine="720"/>
        <w:rPr>
          <w:i/>
          <w:szCs w:val="26"/>
        </w:rPr>
      </w:pPr>
      <w:r w:rsidRPr="00903A1B">
        <w:rPr>
          <w:i/>
          <w:szCs w:val="26"/>
        </w:rPr>
        <w:t>помочь учащимся раскрыть черты характера главных героев во взаимоотношениях с другими действующими лицами;</w:t>
      </w:r>
    </w:p>
    <w:p w:rsidR="00E71E7F" w:rsidRPr="00903A1B" w:rsidRDefault="00E71E7F" w:rsidP="00E71E7F">
      <w:pPr>
        <w:numPr>
          <w:ilvl w:val="0"/>
          <w:numId w:val="12"/>
        </w:numPr>
        <w:tabs>
          <w:tab w:val="left" w:pos="142"/>
        </w:tabs>
        <w:spacing w:after="0" w:line="360" w:lineRule="auto"/>
        <w:ind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>способствовать развитию навыков сопоставительного анализа текста, образов;</w:t>
      </w:r>
    </w:p>
    <w:p w:rsidR="00E71E7F" w:rsidRPr="00903A1B" w:rsidRDefault="00E71E7F" w:rsidP="00E71E7F">
      <w:pPr>
        <w:widowControl w:val="0"/>
        <w:numPr>
          <w:ilvl w:val="0"/>
          <w:numId w:val="13"/>
        </w:numPr>
        <w:tabs>
          <w:tab w:val="clear" w:pos="360"/>
          <w:tab w:val="left" w:pos="142"/>
          <w:tab w:val="num" w:pos="420"/>
        </w:tabs>
        <w:spacing w:after="0" w:line="360" w:lineRule="auto"/>
        <w:ind w:left="420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>способствовать пониманию учащимися психологии героев и через сопереживание героям помогать формированию поведенческой модели во взаимоотношениях с представителями противоположного пола.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b/>
          <w:sz w:val="26"/>
          <w:szCs w:val="26"/>
        </w:rPr>
      </w:pP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b/>
          <w:sz w:val="26"/>
          <w:szCs w:val="26"/>
        </w:rPr>
        <w:t xml:space="preserve">Эпиграф:               </w:t>
      </w:r>
      <w:r w:rsidRPr="00903A1B">
        <w:rPr>
          <w:i/>
          <w:sz w:val="26"/>
          <w:szCs w:val="26"/>
        </w:rPr>
        <w:t xml:space="preserve">О первое солнце над первым лбом! 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b/>
          <w:sz w:val="26"/>
          <w:szCs w:val="26"/>
        </w:rPr>
        <w:lastRenderedPageBreak/>
        <w:t xml:space="preserve">                                </w:t>
      </w:r>
      <w:r w:rsidRPr="00903A1B">
        <w:rPr>
          <w:i/>
          <w:sz w:val="26"/>
          <w:szCs w:val="26"/>
        </w:rPr>
        <w:t>И эти – на солнце прямо –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   </w:t>
      </w:r>
      <w:proofErr w:type="gramStart"/>
      <w:r w:rsidRPr="00903A1B">
        <w:rPr>
          <w:i/>
          <w:sz w:val="26"/>
          <w:szCs w:val="26"/>
        </w:rPr>
        <w:t>Дымящие</w:t>
      </w:r>
      <w:proofErr w:type="gramEnd"/>
      <w:r w:rsidRPr="00903A1B">
        <w:rPr>
          <w:i/>
          <w:sz w:val="26"/>
          <w:szCs w:val="26"/>
        </w:rPr>
        <w:t xml:space="preserve"> – чёрным двойным жерлом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   Большие глаза Адама.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 </w:t>
      </w:r>
      <w:proofErr w:type="gramStart"/>
      <w:r w:rsidRPr="00903A1B">
        <w:rPr>
          <w:i/>
          <w:sz w:val="26"/>
          <w:szCs w:val="26"/>
        </w:rPr>
        <w:t>О</w:t>
      </w:r>
      <w:proofErr w:type="gramEnd"/>
      <w:r w:rsidRPr="00903A1B">
        <w:rPr>
          <w:i/>
          <w:sz w:val="26"/>
          <w:szCs w:val="26"/>
        </w:rPr>
        <w:t xml:space="preserve"> </w:t>
      </w:r>
      <w:proofErr w:type="gramStart"/>
      <w:r w:rsidRPr="00903A1B">
        <w:rPr>
          <w:i/>
          <w:sz w:val="26"/>
          <w:szCs w:val="26"/>
        </w:rPr>
        <w:t>первая</w:t>
      </w:r>
      <w:proofErr w:type="gramEnd"/>
      <w:r w:rsidRPr="00903A1B">
        <w:rPr>
          <w:i/>
          <w:sz w:val="26"/>
          <w:szCs w:val="26"/>
        </w:rPr>
        <w:t xml:space="preserve"> радость, о первый яд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 </w:t>
      </w:r>
      <w:proofErr w:type="gramStart"/>
      <w:r w:rsidRPr="00903A1B">
        <w:rPr>
          <w:i/>
          <w:sz w:val="26"/>
          <w:szCs w:val="26"/>
        </w:rPr>
        <w:t>Змеиный</w:t>
      </w:r>
      <w:proofErr w:type="gramEnd"/>
      <w:r w:rsidRPr="00903A1B">
        <w:rPr>
          <w:i/>
          <w:sz w:val="26"/>
          <w:szCs w:val="26"/>
        </w:rPr>
        <w:t xml:space="preserve"> – под грудью левой!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В высокое небо вперенный взгляд: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Адам, проглядевший Еву!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both"/>
        <w:rPr>
          <w:i/>
          <w:sz w:val="26"/>
          <w:szCs w:val="26"/>
        </w:rPr>
      </w:pPr>
      <w:r w:rsidRPr="00903A1B">
        <w:rPr>
          <w:i/>
          <w:sz w:val="26"/>
          <w:szCs w:val="26"/>
        </w:rPr>
        <w:t xml:space="preserve">                                               М. Цветаева.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center"/>
        <w:rPr>
          <w:b/>
          <w:sz w:val="26"/>
          <w:szCs w:val="26"/>
        </w:rPr>
      </w:pPr>
      <w:r w:rsidRPr="00903A1B">
        <w:rPr>
          <w:b/>
          <w:sz w:val="26"/>
          <w:szCs w:val="26"/>
        </w:rPr>
        <w:t>Ход урока:</w:t>
      </w:r>
    </w:p>
    <w:p w:rsidR="00E71E7F" w:rsidRPr="00903A1B" w:rsidRDefault="00E71E7F" w:rsidP="00E71E7F">
      <w:pPr>
        <w:tabs>
          <w:tab w:val="left" w:pos="142"/>
        </w:tabs>
        <w:spacing w:after="0" w:line="360" w:lineRule="auto"/>
        <w:ind w:left="1276" w:firstLine="720"/>
        <w:jc w:val="center"/>
        <w:rPr>
          <w:b/>
          <w:sz w:val="26"/>
          <w:szCs w:val="26"/>
        </w:rPr>
      </w:pPr>
    </w:p>
    <w:p w:rsidR="00E71E7F" w:rsidRPr="00903A1B" w:rsidRDefault="00E71E7F" w:rsidP="00E71E7F">
      <w:pPr>
        <w:tabs>
          <w:tab w:val="num" w:pos="0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b/>
          <w:sz w:val="26"/>
          <w:szCs w:val="26"/>
        </w:rPr>
        <w:t>Запись темы урока и обсуждение её формулировки.</w:t>
      </w:r>
    </w:p>
    <w:p w:rsidR="00E71E7F" w:rsidRPr="00903A1B" w:rsidRDefault="00E71E7F" w:rsidP="00E71E7F">
      <w:pPr>
        <w:pStyle w:val="a3"/>
        <w:ind w:firstLine="720"/>
        <w:rPr>
          <w:i w:val="0"/>
          <w:szCs w:val="26"/>
        </w:rPr>
      </w:pPr>
      <w:r w:rsidRPr="00903A1B">
        <w:rPr>
          <w:i w:val="0"/>
          <w:szCs w:val="26"/>
        </w:rPr>
        <w:t>-Как мы назовём сегодняшний урок, посвящённый отношениям Онегина и Татьяны?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-Какая это история: любви или нелюбви? И имеем ли мы право </w:t>
      </w:r>
      <w:proofErr w:type="gramStart"/>
      <w:r w:rsidRPr="00903A1B">
        <w:rPr>
          <w:sz w:val="26"/>
          <w:szCs w:val="26"/>
        </w:rPr>
        <w:t>говорить</w:t>
      </w:r>
      <w:proofErr w:type="gramEnd"/>
      <w:r w:rsidRPr="00903A1B">
        <w:rPr>
          <w:sz w:val="26"/>
          <w:szCs w:val="26"/>
        </w:rPr>
        <w:t xml:space="preserve"> о нелюбви, ведь оба героя испытывают это чувство?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i/>
          <w:sz w:val="26"/>
          <w:szCs w:val="26"/>
        </w:rPr>
        <w:t xml:space="preserve">Ответы: </w:t>
      </w:r>
      <w:r w:rsidRPr="00903A1B">
        <w:rPr>
          <w:sz w:val="26"/>
          <w:szCs w:val="26"/>
        </w:rPr>
        <w:t xml:space="preserve">Я считаю, что это история любви, потому что и Онегин, и Татьяна любят друг друга, пусть их любовь не заканчивается браком, но </w:t>
      </w:r>
      <w:proofErr w:type="gramStart"/>
      <w:r w:rsidRPr="00903A1B">
        <w:rPr>
          <w:sz w:val="26"/>
          <w:szCs w:val="26"/>
        </w:rPr>
        <w:t>всё</w:t>
      </w:r>
      <w:proofErr w:type="gramEnd"/>
      <w:r w:rsidRPr="00903A1B">
        <w:rPr>
          <w:sz w:val="26"/>
          <w:szCs w:val="26"/>
        </w:rPr>
        <w:t xml:space="preserve"> же это история любви!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proofErr w:type="gramStart"/>
      <w:r w:rsidRPr="00903A1B">
        <w:rPr>
          <w:sz w:val="26"/>
          <w:szCs w:val="26"/>
        </w:rPr>
        <w:t>А</w:t>
      </w:r>
      <w:proofErr w:type="gramEnd"/>
      <w:r w:rsidRPr="00903A1B">
        <w:rPr>
          <w:sz w:val="26"/>
          <w:szCs w:val="26"/>
        </w:rPr>
        <w:t xml:space="preserve"> по моему мнению, эта история не любовная, так как они друг друга любят, если так можно сказать, по очереди: сначала Татьяна, а потом Онегин.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i/>
          <w:sz w:val="26"/>
          <w:szCs w:val="26"/>
        </w:rPr>
        <w:t>Учитель:</w:t>
      </w:r>
      <w:r w:rsidRPr="00903A1B">
        <w:rPr>
          <w:sz w:val="26"/>
          <w:szCs w:val="26"/>
        </w:rPr>
        <w:t xml:space="preserve"> Мне кажется, что каждый из вас по-своему прав. Подтверждением второй, довольно крамольной точки зрения послужит отрывок из статьи М. Цветаевой «Мой Пушкин»: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proofErr w:type="gramStart"/>
      <w:r w:rsidRPr="00903A1B">
        <w:rPr>
          <w:sz w:val="26"/>
          <w:szCs w:val="26"/>
        </w:rPr>
        <w:t xml:space="preserve">«Моя первая любовная сцена была </w:t>
      </w:r>
      <w:proofErr w:type="spellStart"/>
      <w:r w:rsidRPr="00903A1B">
        <w:rPr>
          <w:sz w:val="26"/>
          <w:szCs w:val="26"/>
        </w:rPr>
        <w:t>нелюбовная</w:t>
      </w:r>
      <w:proofErr w:type="spellEnd"/>
      <w:r w:rsidRPr="00903A1B">
        <w:rPr>
          <w:sz w:val="26"/>
          <w:szCs w:val="26"/>
        </w:rPr>
        <w:t xml:space="preserve">: он не любил (это я поняла), потому и сел, любила </w:t>
      </w:r>
      <w:r w:rsidRPr="00903A1B">
        <w:rPr>
          <w:i/>
          <w:sz w:val="26"/>
          <w:szCs w:val="26"/>
        </w:rPr>
        <w:t>она</w:t>
      </w:r>
      <w:r w:rsidRPr="00903A1B">
        <w:rPr>
          <w:sz w:val="26"/>
          <w:szCs w:val="26"/>
        </w:rPr>
        <w:t>, потому и встала, они ни минуту не были вместе, ничего вместе не делали, делали совершенно обратное: он говорил, она молчала, он не любил, она любила, он ушёл, она осталась, так что если поднять занавес   - она одна стоит, а может быть опять сидит, потому</w:t>
      </w:r>
      <w:proofErr w:type="gramEnd"/>
      <w:r w:rsidRPr="00903A1B">
        <w:rPr>
          <w:sz w:val="26"/>
          <w:szCs w:val="26"/>
        </w:rPr>
        <w:t xml:space="preserve"> что стояла она только потому, что</w:t>
      </w:r>
      <w:r w:rsidRPr="00903A1B">
        <w:rPr>
          <w:i/>
          <w:sz w:val="26"/>
          <w:szCs w:val="26"/>
        </w:rPr>
        <w:t xml:space="preserve"> он </w:t>
      </w:r>
      <w:r w:rsidRPr="00903A1B">
        <w:rPr>
          <w:sz w:val="26"/>
          <w:szCs w:val="26"/>
        </w:rPr>
        <w:t xml:space="preserve">стоял, а потом </w:t>
      </w:r>
      <w:proofErr w:type="gramStart"/>
      <w:r w:rsidRPr="00903A1B">
        <w:rPr>
          <w:sz w:val="26"/>
          <w:szCs w:val="26"/>
        </w:rPr>
        <w:t>рухнула и так будет сидеть</w:t>
      </w:r>
      <w:proofErr w:type="gramEnd"/>
      <w:r w:rsidRPr="00903A1B">
        <w:rPr>
          <w:sz w:val="26"/>
          <w:szCs w:val="26"/>
        </w:rPr>
        <w:t xml:space="preserve"> вечно. Татьяна на той скамейке сидит вечно.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lastRenderedPageBreak/>
        <w:t xml:space="preserve">Эта первая моя любовная сцена предопределила все мои последующие, всю страсть во мне несчастной, невзаимной, невозможной любви. Я с той минуты не захотела быть счастливой и этим себя на </w:t>
      </w:r>
      <w:r w:rsidRPr="00903A1B">
        <w:rPr>
          <w:i/>
          <w:sz w:val="26"/>
          <w:szCs w:val="26"/>
        </w:rPr>
        <w:t xml:space="preserve">нелюбовь </w:t>
      </w:r>
      <w:r w:rsidRPr="00903A1B">
        <w:rPr>
          <w:sz w:val="26"/>
          <w:szCs w:val="26"/>
        </w:rPr>
        <w:t>– обрекла».</w:t>
      </w:r>
    </w:p>
    <w:p w:rsidR="00E71E7F" w:rsidRPr="00903A1B" w:rsidRDefault="00E71E7F" w:rsidP="00E71E7F">
      <w:pPr>
        <w:tabs>
          <w:tab w:val="num" w:pos="0"/>
        </w:tabs>
        <w:spacing w:after="0" w:line="360" w:lineRule="auto"/>
        <w:ind w:firstLine="720"/>
        <w:jc w:val="both"/>
        <w:rPr>
          <w:b/>
          <w:sz w:val="26"/>
          <w:szCs w:val="26"/>
        </w:rPr>
      </w:pPr>
      <w:r w:rsidRPr="00903A1B">
        <w:rPr>
          <w:b/>
          <w:sz w:val="26"/>
          <w:szCs w:val="26"/>
        </w:rPr>
        <w:t>Запись эпиграфа и обсуждение его.</w:t>
      </w:r>
    </w:p>
    <w:p w:rsidR="00E71E7F" w:rsidRPr="00903A1B" w:rsidRDefault="00E71E7F" w:rsidP="00E71E7F">
      <w:pPr>
        <w:pStyle w:val="2"/>
        <w:rPr>
          <w:szCs w:val="26"/>
        </w:rPr>
      </w:pPr>
      <w:r w:rsidRPr="00903A1B">
        <w:rPr>
          <w:szCs w:val="26"/>
        </w:rPr>
        <w:t>Сейчас звучал отрывок из работы М. Цветаевой. Эта поэтесса много писала о Пушкине, мы уже знакомились с её статьёй «Пушкин и Пугачёв» при изучении повести «Капитанская дочка». Её творчество очень интересно, и в качестве эпиграфа я выбрала строки из стихотворения «Первое солнце». В нем говорится об Адаме и Еве. Подходят ли эти строки к истории Татьяны и Онегина?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i/>
          <w:sz w:val="26"/>
          <w:szCs w:val="26"/>
        </w:rPr>
        <w:t xml:space="preserve">Ответ: </w:t>
      </w:r>
      <w:r w:rsidRPr="00903A1B">
        <w:rPr>
          <w:sz w:val="26"/>
          <w:szCs w:val="26"/>
        </w:rPr>
        <w:t>Да, подходят, потому что в этих строчках говорится об Адаме, проглядевшем Еву, а Онегин тоже проглядел Татьяну.</w:t>
      </w:r>
    </w:p>
    <w:p w:rsidR="00E71E7F" w:rsidRPr="00903A1B" w:rsidRDefault="00E71E7F" w:rsidP="00E71E7F">
      <w:pPr>
        <w:pStyle w:val="2"/>
        <w:rPr>
          <w:szCs w:val="26"/>
        </w:rPr>
      </w:pPr>
      <w:r w:rsidRPr="00903A1B">
        <w:rPr>
          <w:szCs w:val="26"/>
        </w:rPr>
        <w:t>Кроме того, каждая история любви на этой Земле – это каждый раз история Адама и Евы. Каждый для себя, как и первые люди, открывает страну Любви.</w:t>
      </w:r>
    </w:p>
    <w:p w:rsidR="00E71E7F" w:rsidRPr="00903A1B" w:rsidRDefault="00E71E7F" w:rsidP="00E71E7F">
      <w:pPr>
        <w:pStyle w:val="2"/>
        <w:ind w:left="780" w:firstLine="0"/>
        <w:rPr>
          <w:b/>
          <w:szCs w:val="26"/>
        </w:rPr>
      </w:pPr>
      <w:r w:rsidRPr="00903A1B">
        <w:rPr>
          <w:b/>
          <w:szCs w:val="26"/>
          <w:lang w:val="en-US"/>
        </w:rPr>
        <w:t>III</w:t>
      </w:r>
      <w:proofErr w:type="gramStart"/>
      <w:r w:rsidRPr="00903A1B">
        <w:rPr>
          <w:b/>
          <w:szCs w:val="26"/>
        </w:rPr>
        <w:t>.  Тест</w:t>
      </w:r>
      <w:proofErr w:type="gramEnd"/>
      <w:r w:rsidRPr="00903A1B">
        <w:rPr>
          <w:b/>
          <w:szCs w:val="26"/>
        </w:rPr>
        <w:t xml:space="preserve"> по тексту.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Как переводится имя Евгений?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благородный; б) хитрый; в) холодный.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Кого читал Евгений?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Гомера, б) Платона; в) Адама Смита.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Где учился Владимир Ленский?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а) в Сорбонне; б) в </w:t>
      </w:r>
      <w:proofErr w:type="spellStart"/>
      <w:r w:rsidRPr="00903A1B">
        <w:rPr>
          <w:sz w:val="26"/>
          <w:szCs w:val="26"/>
        </w:rPr>
        <w:t>Кембрижде</w:t>
      </w:r>
      <w:proofErr w:type="spellEnd"/>
      <w:r w:rsidRPr="00903A1B">
        <w:rPr>
          <w:sz w:val="26"/>
          <w:szCs w:val="26"/>
        </w:rPr>
        <w:t>; в) в Геттингене.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Сколько лет </w:t>
      </w:r>
      <w:proofErr w:type="gramStart"/>
      <w:r w:rsidRPr="00903A1B">
        <w:rPr>
          <w:sz w:val="26"/>
          <w:szCs w:val="26"/>
        </w:rPr>
        <w:t>Ленскому</w:t>
      </w:r>
      <w:proofErr w:type="gramEnd"/>
      <w:r w:rsidRPr="00903A1B">
        <w:rPr>
          <w:sz w:val="26"/>
          <w:szCs w:val="26"/>
        </w:rPr>
        <w:t xml:space="preserve"> в момент встречи с Онегиным?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18, б) 19, в) 17.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Сколько лет Онегину в момент встречи с </w:t>
      </w:r>
      <w:proofErr w:type="gramStart"/>
      <w:r w:rsidRPr="00903A1B">
        <w:rPr>
          <w:sz w:val="26"/>
          <w:szCs w:val="26"/>
        </w:rPr>
        <w:t>Ленским</w:t>
      </w:r>
      <w:proofErr w:type="gramEnd"/>
      <w:r w:rsidRPr="00903A1B">
        <w:rPr>
          <w:sz w:val="26"/>
          <w:szCs w:val="26"/>
        </w:rPr>
        <w:t>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20, б) 25, в) 26.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По </w:t>
      </w:r>
      <w:proofErr w:type="gramStart"/>
      <w:r w:rsidRPr="00903A1B">
        <w:rPr>
          <w:sz w:val="26"/>
          <w:szCs w:val="26"/>
        </w:rPr>
        <w:t>случаю</w:t>
      </w:r>
      <w:proofErr w:type="gramEnd"/>
      <w:r w:rsidRPr="00903A1B">
        <w:rPr>
          <w:sz w:val="26"/>
          <w:szCs w:val="26"/>
        </w:rPr>
        <w:t xml:space="preserve"> какого праздника в доме Лариных был бал?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Рождество, б) святки, в) именины.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Как отчество Татьяны?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а) Ивановна, б) Михайловна, в) Дмитриевна.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За кого вышла замуж Ольга?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proofErr w:type="gramStart"/>
      <w:r w:rsidRPr="00903A1B">
        <w:rPr>
          <w:sz w:val="26"/>
          <w:szCs w:val="26"/>
        </w:rPr>
        <w:t xml:space="preserve">а) за Ленского, б) за </w:t>
      </w:r>
      <w:proofErr w:type="spellStart"/>
      <w:r w:rsidRPr="00903A1B">
        <w:rPr>
          <w:sz w:val="26"/>
          <w:szCs w:val="26"/>
        </w:rPr>
        <w:t>Буянова</w:t>
      </w:r>
      <w:proofErr w:type="spellEnd"/>
      <w:r w:rsidRPr="00903A1B">
        <w:rPr>
          <w:sz w:val="26"/>
          <w:szCs w:val="26"/>
        </w:rPr>
        <w:t>, в) за улана.</w:t>
      </w:r>
      <w:proofErr w:type="gramEnd"/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Какой танец, обещанный Ольгой Онегину, стал причиной дуэли?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lastRenderedPageBreak/>
        <w:t>а) котильон, б) мазурка, в) вальс.</w:t>
      </w:r>
    </w:p>
    <w:p w:rsidR="00E71E7F" w:rsidRPr="00903A1B" w:rsidRDefault="00E71E7F" w:rsidP="00E71E7F">
      <w:pPr>
        <w:tabs>
          <w:tab w:val="num" w:pos="1211"/>
        </w:tabs>
        <w:spacing w:after="0" w:line="360" w:lineRule="auto"/>
        <w:ind w:left="1211" w:hanging="36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 Как фамилия слуги Онегина?</w:t>
      </w:r>
    </w:p>
    <w:p w:rsidR="00E71E7F" w:rsidRPr="00903A1B" w:rsidRDefault="00E71E7F" w:rsidP="00E71E7F">
      <w:pPr>
        <w:spacing w:after="0" w:line="360" w:lineRule="auto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а) Клико; б) </w:t>
      </w:r>
      <w:proofErr w:type="spellStart"/>
      <w:r w:rsidRPr="00903A1B">
        <w:rPr>
          <w:sz w:val="26"/>
          <w:szCs w:val="26"/>
        </w:rPr>
        <w:t>Гильо</w:t>
      </w:r>
      <w:proofErr w:type="spellEnd"/>
      <w:r w:rsidRPr="00903A1B">
        <w:rPr>
          <w:sz w:val="26"/>
          <w:szCs w:val="26"/>
        </w:rPr>
        <w:t xml:space="preserve">; в) </w:t>
      </w:r>
      <w:proofErr w:type="spellStart"/>
      <w:r w:rsidRPr="00903A1B">
        <w:rPr>
          <w:sz w:val="26"/>
          <w:szCs w:val="26"/>
        </w:rPr>
        <w:t>Бульо</w:t>
      </w:r>
      <w:proofErr w:type="spellEnd"/>
      <w:r w:rsidRPr="00903A1B">
        <w:rPr>
          <w:sz w:val="26"/>
          <w:szCs w:val="26"/>
        </w:rPr>
        <w:t>.</w:t>
      </w:r>
    </w:p>
    <w:p w:rsidR="00E71E7F" w:rsidRPr="00903A1B" w:rsidRDefault="00E71E7F" w:rsidP="00E71E7F">
      <w:pPr>
        <w:pStyle w:val="2"/>
        <w:ind w:left="720" w:firstLine="0"/>
        <w:rPr>
          <w:b/>
          <w:szCs w:val="26"/>
        </w:rPr>
      </w:pPr>
      <w:r w:rsidRPr="00903A1B">
        <w:rPr>
          <w:b/>
          <w:szCs w:val="26"/>
          <w:lang w:val="en-US"/>
        </w:rPr>
        <w:t>IV</w:t>
      </w:r>
      <w:r w:rsidRPr="00903A1B">
        <w:rPr>
          <w:b/>
          <w:szCs w:val="26"/>
        </w:rPr>
        <w:t>. Беседа по тексту романа.</w:t>
      </w:r>
    </w:p>
    <w:p w:rsidR="00E71E7F" w:rsidRPr="00903A1B" w:rsidRDefault="00E71E7F" w:rsidP="00E71E7F">
      <w:pPr>
        <w:tabs>
          <w:tab w:val="left" w:pos="0"/>
          <w:tab w:val="left" w:pos="142"/>
          <w:tab w:val="num" w:pos="1211"/>
        </w:tabs>
        <w:spacing w:after="0" w:line="360" w:lineRule="auto"/>
        <w:ind w:left="1211"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О какой сцене идёт речь в отрывке из статьи М. Цветаевой?</w:t>
      </w:r>
    </w:p>
    <w:p w:rsidR="00E71E7F" w:rsidRPr="00903A1B" w:rsidRDefault="00E71E7F" w:rsidP="00E71E7F">
      <w:pPr>
        <w:tabs>
          <w:tab w:val="left" w:pos="0"/>
          <w:tab w:val="left" w:pos="142"/>
          <w:tab w:val="num" w:pos="1211"/>
        </w:tabs>
        <w:spacing w:after="0" w:line="360" w:lineRule="auto"/>
        <w:ind w:left="1211"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Что предшествовало этой сцене?</w:t>
      </w:r>
    </w:p>
    <w:p w:rsidR="00E71E7F" w:rsidRPr="00903A1B" w:rsidRDefault="00E71E7F" w:rsidP="00E71E7F">
      <w:pPr>
        <w:tabs>
          <w:tab w:val="left" w:pos="0"/>
          <w:tab w:val="left" w:pos="142"/>
          <w:tab w:val="num" w:pos="1211"/>
        </w:tabs>
        <w:spacing w:after="0" w:line="360" w:lineRule="auto"/>
        <w:ind w:left="1211"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Почему Татьяна влюбилась в Онегина?</w:t>
      </w:r>
    </w:p>
    <w:p w:rsidR="00E71E7F" w:rsidRPr="00903A1B" w:rsidRDefault="00E71E7F" w:rsidP="00E71E7F">
      <w:pPr>
        <w:pStyle w:val="a3"/>
        <w:ind w:left="0" w:firstLine="720"/>
        <w:rPr>
          <w:i w:val="0"/>
          <w:szCs w:val="26"/>
        </w:rPr>
      </w:pPr>
      <w:r w:rsidRPr="00903A1B">
        <w:rPr>
          <w:i w:val="0"/>
          <w:szCs w:val="26"/>
        </w:rPr>
        <w:t xml:space="preserve">В.Г. Белинский писал: «Весь внутренний мир Татьяны заключался в жажде любви; ничто другое не говорило её душе; ум её спал.., для Татьяны не существовал настоящий Онегин, которого она не могла ни </w:t>
      </w:r>
      <w:proofErr w:type="gramStart"/>
      <w:r w:rsidRPr="00903A1B">
        <w:rPr>
          <w:i w:val="0"/>
          <w:szCs w:val="26"/>
        </w:rPr>
        <w:t>понимать</w:t>
      </w:r>
      <w:proofErr w:type="gramEnd"/>
      <w:r w:rsidRPr="00903A1B">
        <w:rPr>
          <w:i w:val="0"/>
          <w:szCs w:val="26"/>
        </w:rPr>
        <w:t xml:space="preserve"> ни знать; …следовательно, ей необходимо было придать ему какое-нибудь значение, напрокат взятое из книги, а не из жизни, потому что жизнь Татьяна тоже не могла ни понимать ни знать». </w:t>
      </w:r>
    </w:p>
    <w:p w:rsidR="00E71E7F" w:rsidRPr="00903A1B" w:rsidRDefault="00E71E7F" w:rsidP="00E71E7F">
      <w:pPr>
        <w:numPr>
          <w:ilvl w:val="0"/>
          <w:numId w:val="9"/>
        </w:numPr>
        <w:tabs>
          <w:tab w:val="clear" w:pos="1211"/>
          <w:tab w:val="left" w:pos="0"/>
          <w:tab w:val="num" w:pos="142"/>
        </w:tabs>
        <w:spacing w:after="0" w:line="360" w:lineRule="auto"/>
        <w:ind w:left="142"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 xml:space="preserve">Докажите, что это так?  Но сначала давайте послушаем письмо Татьяны. </w:t>
      </w:r>
    </w:p>
    <w:p w:rsidR="00E71E7F" w:rsidRPr="00903A1B" w:rsidRDefault="00E71E7F" w:rsidP="00E71E7F">
      <w:pPr>
        <w:tabs>
          <w:tab w:val="left" w:pos="0"/>
        </w:tabs>
        <w:spacing w:after="0" w:line="360" w:lineRule="auto"/>
        <w:ind w:left="142" w:firstLine="720"/>
        <w:jc w:val="center"/>
        <w:rPr>
          <w:b/>
          <w:sz w:val="26"/>
          <w:szCs w:val="26"/>
        </w:rPr>
      </w:pPr>
      <w:r w:rsidRPr="00903A1B">
        <w:rPr>
          <w:b/>
          <w:sz w:val="26"/>
          <w:szCs w:val="26"/>
        </w:rPr>
        <w:t>Выразительное чтение письма Татьяны с элементами инсценировки.</w:t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2809875" y="6038850"/>
            <wp:positionH relativeFrom="margin">
              <wp:align>left</wp:align>
            </wp:positionH>
            <wp:positionV relativeFrom="margin">
              <wp:align>center</wp:align>
            </wp:positionV>
            <wp:extent cx="2583815" cy="3571875"/>
            <wp:effectExtent l="19050" t="0" r="6985" b="0"/>
            <wp:wrapSquare wrapText="bothSides"/>
            <wp:docPr id="28" name="Рисунок 27" descr="383318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318_60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i/>
          <w:sz w:val="26"/>
          <w:szCs w:val="26"/>
        </w:rPr>
        <w:t xml:space="preserve">Ответ: </w:t>
      </w:r>
      <w:r w:rsidRPr="00903A1B">
        <w:rPr>
          <w:sz w:val="26"/>
          <w:szCs w:val="26"/>
        </w:rPr>
        <w:t>Во-первых, сам поэт в романе указывает на то, что влюблённость Татьяны связана с определённой порой в жизни героини, а не с особенностями характера Онегина: «Пора пришла, она влюбилась».</w:t>
      </w:r>
    </w:p>
    <w:p w:rsidR="00E71E7F" w:rsidRPr="00903A1B" w:rsidRDefault="00E71E7F" w:rsidP="00E71E7F">
      <w:pPr>
        <w:tabs>
          <w:tab w:val="left" w:pos="0"/>
          <w:tab w:val="left" w:pos="142"/>
        </w:tabs>
        <w:spacing w:after="0" w:line="360" w:lineRule="auto"/>
        <w:ind w:firstLine="720"/>
        <w:jc w:val="both"/>
        <w:rPr>
          <w:sz w:val="26"/>
          <w:szCs w:val="26"/>
        </w:rPr>
      </w:pPr>
      <w:r w:rsidRPr="00903A1B">
        <w:rPr>
          <w:sz w:val="26"/>
          <w:szCs w:val="26"/>
        </w:rPr>
        <w:t>Во-вторых, о том, что для Татьяны реальный Онегин не существует, а есть только придуманный романтический герой, свидетельствует письмо, адресованное Евгению. Это письмо полно романтических штампов, Татьяна примеряет к своему возлюбленному амплуа различных романтических героев, почерпнутые ею из различных книг. Она предполагает для него существование только в двух ипостасях: ангел-хранитель или коварный искуситель. А Онегин оказался «просто добрый малый, как вы да я, как целый свет».</w:t>
      </w:r>
    </w:p>
    <w:p w:rsidR="00E71E7F" w:rsidRPr="00903A1B" w:rsidRDefault="00E71E7F" w:rsidP="00E71E7F">
      <w:pPr>
        <w:pStyle w:val="a5"/>
        <w:ind w:firstLine="720"/>
        <w:rPr>
          <w:szCs w:val="26"/>
        </w:rPr>
      </w:pPr>
      <w:r w:rsidRPr="00903A1B">
        <w:rPr>
          <w:szCs w:val="26"/>
        </w:rPr>
        <w:lastRenderedPageBreak/>
        <w:t xml:space="preserve">В-третьих, Белинский писал: «И вдруг является Онегин. </w:t>
      </w:r>
      <w:proofErr w:type="gramStart"/>
      <w:r w:rsidRPr="00903A1B">
        <w:rPr>
          <w:szCs w:val="26"/>
        </w:rPr>
        <w:t>Он весь окружён тайною: его аристократизм, его светскость, неоспоримое превосходство над всем этим спокойным и пошлым миром, среди которого он явился таким метеором, его равнодушие ко всему, странность жизни – всё это произвело таинственные слухи, которые не могли не действовать на фантазию Татьяны, не могли не расположить, не подготовить её к решительному эффекту первого свидания с Онегиным.</w:t>
      </w:r>
      <w:proofErr w:type="gramEnd"/>
      <w:r w:rsidRPr="00903A1B">
        <w:rPr>
          <w:szCs w:val="26"/>
        </w:rPr>
        <w:t xml:space="preserve"> И она увидела его, и он предстал перед нею молодой красивый, ловкий, блестящий, равнодушный, скучающий, загадочный, непостижимый, весь неразрешимая тайна для её неразвитого ума, весь обольщение для её дикой фантазии».</w:t>
      </w:r>
    </w:p>
    <w:p w:rsidR="00E71E7F" w:rsidRPr="00903A1B" w:rsidRDefault="00E71E7F" w:rsidP="00E71E7F">
      <w:pPr>
        <w:pStyle w:val="a3"/>
        <w:tabs>
          <w:tab w:val="left" w:pos="0"/>
          <w:tab w:val="left" w:pos="142"/>
          <w:tab w:val="num" w:pos="1211"/>
        </w:tabs>
        <w:ind w:left="1211" w:firstLine="720"/>
        <w:rPr>
          <w:szCs w:val="26"/>
        </w:rPr>
      </w:pPr>
      <w:r w:rsidRPr="00903A1B">
        <w:rPr>
          <w:szCs w:val="26"/>
        </w:rPr>
        <w:t>Какие качества проявляет Татьяна, влюбившись?</w:t>
      </w:r>
    </w:p>
    <w:p w:rsidR="00E71E7F" w:rsidRPr="00903A1B" w:rsidRDefault="00E71E7F" w:rsidP="00E71E7F">
      <w:pPr>
        <w:pStyle w:val="a3"/>
        <w:ind w:firstLine="720"/>
        <w:rPr>
          <w:szCs w:val="26"/>
        </w:rPr>
      </w:pPr>
      <w:r w:rsidRPr="00903A1B">
        <w:rPr>
          <w:szCs w:val="26"/>
        </w:rPr>
        <w:t>- Действительно, когда поступками Татьяны руководит чувство, а не расчёт или рассудок, она готова на любые жертвы ради любимого человека. И это очень важный момент в развитии сюжета.</w:t>
      </w:r>
    </w:p>
    <w:p w:rsidR="00E71E7F" w:rsidRPr="00903A1B" w:rsidRDefault="00E71E7F" w:rsidP="00E71E7F">
      <w:pPr>
        <w:pStyle w:val="a3"/>
        <w:ind w:firstLine="720"/>
        <w:rPr>
          <w:szCs w:val="26"/>
        </w:rPr>
      </w:pPr>
      <w:r w:rsidRPr="00903A1B">
        <w:rPr>
          <w:szCs w:val="26"/>
        </w:rPr>
        <w:t xml:space="preserve">- Какой ответ на свои чувства находит Татьяна в душе Онегина?                         </w:t>
      </w:r>
    </w:p>
    <w:p w:rsidR="00E71E7F" w:rsidRPr="00903A1B" w:rsidRDefault="00E71E7F" w:rsidP="00E71E7F">
      <w:pPr>
        <w:pStyle w:val="a5"/>
        <w:ind w:firstLine="720"/>
        <w:rPr>
          <w:szCs w:val="26"/>
        </w:rPr>
      </w:pPr>
      <w:r w:rsidRPr="00903A1B">
        <w:rPr>
          <w:szCs w:val="26"/>
        </w:rPr>
        <w:t>Пушкин фактически противопоставляет представления Татьяны об Онегине реальному положению вещей. Если в письме Татьяне рисуются только два варианта поведения героя, то жизнь предлагает третий – Онегин просто порядочный человек. Это же подчёркивает и автор: «Вы согласитесь, мой читатель, \ Что очень мило поступил</w:t>
      </w:r>
      <w:proofErr w:type="gramStart"/>
      <w:r w:rsidRPr="00903A1B">
        <w:rPr>
          <w:szCs w:val="26"/>
        </w:rPr>
        <w:t xml:space="preserve"> \ С</w:t>
      </w:r>
      <w:proofErr w:type="gramEnd"/>
      <w:r w:rsidRPr="00903A1B">
        <w:rPr>
          <w:szCs w:val="26"/>
        </w:rPr>
        <w:t xml:space="preserve"> печальной Таней наш приятель; \ Не в первый раз он тут явил \ Души прямое благородство».</w:t>
      </w:r>
    </w:p>
    <w:p w:rsidR="00E71E7F" w:rsidRPr="00903A1B" w:rsidRDefault="00E71E7F" w:rsidP="00E71E7F">
      <w:pPr>
        <w:pStyle w:val="a3"/>
        <w:ind w:left="142" w:firstLine="720"/>
        <w:rPr>
          <w:szCs w:val="26"/>
        </w:rPr>
      </w:pPr>
      <w:r w:rsidRPr="00903A1B">
        <w:rPr>
          <w:szCs w:val="26"/>
        </w:rPr>
        <w:t xml:space="preserve">-А теперь послушаем ответ Онегина. </w:t>
      </w:r>
    </w:p>
    <w:p w:rsidR="00E71E7F" w:rsidRPr="00903A1B" w:rsidRDefault="00E71E7F" w:rsidP="00E71E7F">
      <w:pPr>
        <w:pStyle w:val="a3"/>
        <w:ind w:left="142" w:firstLine="720"/>
        <w:jc w:val="center"/>
        <w:rPr>
          <w:b/>
          <w:i w:val="0"/>
          <w:szCs w:val="26"/>
        </w:rPr>
      </w:pPr>
      <w:r w:rsidRPr="00903A1B">
        <w:rPr>
          <w:b/>
          <w:i w:val="0"/>
          <w:szCs w:val="26"/>
        </w:rPr>
        <w:t>Разыгрывается учениками сцена ответа Онегина Татьяне.</w:t>
      </w:r>
    </w:p>
    <w:p w:rsidR="00E71E7F" w:rsidRPr="00903A1B" w:rsidRDefault="00E71E7F" w:rsidP="00E71E7F">
      <w:pPr>
        <w:pStyle w:val="a3"/>
        <w:ind w:left="142" w:firstLine="720"/>
        <w:rPr>
          <w:szCs w:val="26"/>
        </w:rPr>
      </w:pPr>
      <w:r w:rsidRPr="00903A1B">
        <w:rPr>
          <w:szCs w:val="26"/>
        </w:rPr>
        <w:t>-Почему Онегин не ответил на любовь Татьяны?</w:t>
      </w:r>
    </w:p>
    <w:p w:rsidR="00E71E7F" w:rsidRPr="00903A1B" w:rsidRDefault="00E71E7F" w:rsidP="00E71E7F">
      <w:pPr>
        <w:pStyle w:val="a3"/>
        <w:ind w:left="142" w:firstLine="720"/>
        <w:rPr>
          <w:i w:val="0"/>
          <w:szCs w:val="26"/>
        </w:rPr>
      </w:pPr>
      <w:r>
        <w:rPr>
          <w:i w:val="0"/>
          <w:noProof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565400" cy="2552700"/>
            <wp:effectExtent l="19050" t="0" r="6350" b="0"/>
            <wp:wrapSquare wrapText="bothSides"/>
            <wp:docPr id="29" name="Рисунок 28" descr="5541_127548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1_127548188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3A1B">
        <w:rPr>
          <w:i w:val="0"/>
          <w:szCs w:val="26"/>
        </w:rPr>
        <w:t>Онегин выделил Татьяну из общей массы ещё при первой встрече Ответ: По сравнению с блестящими светскими дамами, с которыми общался Онегин в Петербурге, Татьяна всего лишь провинциалка.</w:t>
      </w:r>
    </w:p>
    <w:p w:rsidR="00E71E7F" w:rsidRPr="00903A1B" w:rsidRDefault="00E71E7F" w:rsidP="00E71E7F">
      <w:pPr>
        <w:pStyle w:val="a3"/>
        <w:ind w:left="142" w:firstLine="720"/>
        <w:rPr>
          <w:i w:val="0"/>
          <w:szCs w:val="26"/>
        </w:rPr>
      </w:pPr>
      <w:r w:rsidRPr="00903A1B">
        <w:rPr>
          <w:i w:val="0"/>
          <w:szCs w:val="26"/>
        </w:rPr>
        <w:t xml:space="preserve">, но, имея богатый опыт общения с женщинами, однако, не зная истинного чувства любви, потому что обольщение – это всего лишь искусство, но не школа чувств, </w:t>
      </w:r>
      <w:r w:rsidRPr="00903A1B">
        <w:rPr>
          <w:i w:val="0"/>
          <w:szCs w:val="26"/>
        </w:rPr>
        <w:lastRenderedPageBreak/>
        <w:t xml:space="preserve">Онегин не верит в возможность счастья. А заводить интрижку – бесчестно по отношению к Татьяне и слишком хлопотно для себя. </w:t>
      </w:r>
    </w:p>
    <w:p w:rsidR="00E71E7F" w:rsidRPr="00903A1B" w:rsidRDefault="00E71E7F" w:rsidP="00E71E7F">
      <w:pPr>
        <w:pStyle w:val="a3"/>
        <w:ind w:left="142" w:firstLine="720"/>
        <w:rPr>
          <w:i w:val="0"/>
          <w:szCs w:val="26"/>
        </w:rPr>
      </w:pPr>
      <w:r w:rsidRPr="00903A1B">
        <w:rPr>
          <w:i w:val="0"/>
          <w:szCs w:val="26"/>
        </w:rPr>
        <w:t xml:space="preserve">Сам Онегин позже в письме к Татьяне скажет об этом так: «Случайно вас когда-то </w:t>
      </w:r>
      <w:proofErr w:type="spellStart"/>
      <w:r w:rsidRPr="00903A1B">
        <w:rPr>
          <w:i w:val="0"/>
          <w:szCs w:val="26"/>
        </w:rPr>
        <w:t>встретя</w:t>
      </w:r>
      <w:proofErr w:type="spellEnd"/>
      <w:r w:rsidRPr="00903A1B">
        <w:rPr>
          <w:i w:val="0"/>
          <w:szCs w:val="26"/>
        </w:rPr>
        <w:t xml:space="preserve">, \ В вас искру нежности заметя, \ Я ей поверить не посмел: \ Привычке милой не дал ходу; \ Свою </w:t>
      </w:r>
      <w:proofErr w:type="gramStart"/>
      <w:r w:rsidRPr="00903A1B">
        <w:rPr>
          <w:i w:val="0"/>
          <w:szCs w:val="26"/>
        </w:rPr>
        <w:t>постылую</w:t>
      </w:r>
      <w:proofErr w:type="gramEnd"/>
      <w:r w:rsidRPr="00903A1B">
        <w:rPr>
          <w:i w:val="0"/>
          <w:szCs w:val="26"/>
        </w:rPr>
        <w:t xml:space="preserve"> свободу \ Я потерять не захотел».</w:t>
      </w:r>
    </w:p>
    <w:p w:rsidR="00E71E7F" w:rsidRPr="00903A1B" w:rsidRDefault="00E71E7F" w:rsidP="00E71E7F">
      <w:pPr>
        <w:pStyle w:val="a3"/>
        <w:ind w:left="142" w:firstLine="720"/>
        <w:rPr>
          <w:i w:val="0"/>
          <w:szCs w:val="26"/>
        </w:rPr>
      </w:pPr>
      <w:r w:rsidRPr="00903A1B">
        <w:rPr>
          <w:i w:val="0"/>
          <w:szCs w:val="26"/>
        </w:rPr>
        <w:t xml:space="preserve">Онегин слишком благополучен, чтобы его чувства могли быть глубокими: он не знает страданий, его все любят, он всюду принят, он чувствует себя хозяином жизни, берущим у неё то, что ему нравится. </w:t>
      </w:r>
    </w:p>
    <w:p w:rsidR="00E71E7F" w:rsidRPr="00903A1B" w:rsidRDefault="00E71E7F" w:rsidP="00E71E7F">
      <w:pPr>
        <w:pStyle w:val="a3"/>
        <w:ind w:left="142" w:firstLine="720"/>
        <w:rPr>
          <w:i w:val="0"/>
          <w:szCs w:val="26"/>
        </w:rPr>
      </w:pPr>
      <w:r w:rsidRPr="00903A1B">
        <w:rPr>
          <w:i w:val="0"/>
          <w:szCs w:val="26"/>
        </w:rPr>
        <w:t>-Согласны ли вы, что Онегин проявил «души прямое благородство»? В чём это проявится?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Ответ Онегина действительно благороден: он сумел не оскорбить первое чувство девушки. Евгений и начинает, и заканчивает свою речь  похвальным словом, отмечая её ум, искренность, чистоту, доверчивость. Он подчёркивает, что ценит её и тронут её привязанностью, но в силу возраста не может разделить чувств Татьяны. В его ответе подчёркнуто, что «Напрасны ваши совершенства: \ Их вовсе недостоин я». Это очень важно, ведь «урок» Онегина мог быть более жестоким. 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Даже более того, Онегин оставляет маленькую надежду на то, что не всё потеряно: «Я вас люблю любовью брата</w:t>
      </w:r>
      <w:proofErr w:type="gramStart"/>
      <w:r w:rsidRPr="00903A1B">
        <w:rPr>
          <w:i w:val="0"/>
          <w:szCs w:val="26"/>
        </w:rPr>
        <w:t xml:space="preserve"> \ И</w:t>
      </w:r>
      <w:proofErr w:type="gramEnd"/>
      <w:r w:rsidRPr="00903A1B">
        <w:rPr>
          <w:i w:val="0"/>
          <w:szCs w:val="26"/>
        </w:rPr>
        <w:t xml:space="preserve">, может быть, ещё нежней». 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и когда эта надежда Татьяны станет роковой в судьбе Онегина?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Когда Онегин появится на именинах Татьяны, она, влюблённая, не сумеет скрыть своих чувств: ведь она ждала и все-таки надеялась на какую-то взаимность. Досада Онегина сыграет с ним злую шутку – станет причиной дуэли с другом, которого он, не желая этого, убьёт. А это в свою очередь, изменит душу Онегина: он познает страдание, очистится через него, окажется способным в дальнейшем на глубокое чувство.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-Перестанет ли Татьяна любить Онегина после того, как он станет убийцей? 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</w:t>
      </w:r>
      <w:proofErr w:type="gramStart"/>
      <w:r w:rsidRPr="00903A1B">
        <w:rPr>
          <w:i w:val="0"/>
          <w:szCs w:val="26"/>
        </w:rPr>
        <w:t>Каким</w:t>
      </w:r>
      <w:proofErr w:type="gramEnd"/>
      <w:r w:rsidRPr="00903A1B">
        <w:rPr>
          <w:i w:val="0"/>
          <w:szCs w:val="26"/>
        </w:rPr>
        <w:t xml:space="preserve"> предстанет в её глазах Онегин после этих событий? 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-Что повлияет на её представления о возлюбленном?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После дуэли Евгений, мучимый угрызениями совести, покидает своё имение. А Татьяна, оставшись одна после замужества Ольги, испытывает противоречивые чувства: «И в одиночестве жестоком \ Сильнее страсть её горит, \ </w:t>
      </w:r>
      <w:r w:rsidRPr="00903A1B">
        <w:rPr>
          <w:i w:val="0"/>
          <w:szCs w:val="26"/>
        </w:rPr>
        <w:lastRenderedPageBreak/>
        <w:t>И об Онегине далёком \ Ей сердце громче говорит. \ Она его не будет видеть; \ Она должна в нём ненавидеть \ Убийцу брата своего; \ Погиб поэт… но уж его \ Никто не помнит</w:t>
      </w:r>
      <w:proofErr w:type="gramStart"/>
      <w:r w:rsidRPr="00903A1B">
        <w:rPr>
          <w:i w:val="0"/>
          <w:szCs w:val="26"/>
        </w:rPr>
        <w:t>… Н</w:t>
      </w:r>
      <w:proofErr w:type="gramEnd"/>
      <w:r w:rsidRPr="00903A1B">
        <w:rPr>
          <w:i w:val="0"/>
          <w:szCs w:val="26"/>
        </w:rPr>
        <w:t xml:space="preserve">а что грустить?..» Таким образом, с одной стороны, Татьяна </w:t>
      </w:r>
      <w:r w:rsidRPr="00903A1B">
        <w:rPr>
          <w:i w:val="0"/>
          <w:szCs w:val="26"/>
          <w:u w:val="single"/>
        </w:rPr>
        <w:t>должна</w:t>
      </w:r>
      <w:r w:rsidRPr="00903A1B">
        <w:rPr>
          <w:i w:val="0"/>
          <w:szCs w:val="26"/>
        </w:rPr>
        <w:t xml:space="preserve"> ненавидеть Евгения как «убийцу брата», или мужа сестры, что для Татьяны одно и то же. Но ведь сердцу не прикажешь, а оно, истомлённое тоской и одиночеством, обострившимся после отъезда Ольги, «горит страстью». Попыткой оправдать или окончательно осудить </w:t>
      </w:r>
      <w:proofErr w:type="gramStart"/>
      <w:r w:rsidRPr="00903A1B">
        <w:rPr>
          <w:i w:val="0"/>
          <w:szCs w:val="26"/>
        </w:rPr>
        <w:t>героя</w:t>
      </w:r>
      <w:proofErr w:type="gramEnd"/>
      <w:r w:rsidRPr="00903A1B">
        <w:rPr>
          <w:i w:val="0"/>
          <w:szCs w:val="26"/>
        </w:rPr>
        <w:t xml:space="preserve"> и станет для Татьяны посещение «замка» Онегина.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-Что поняла Татьяна </w:t>
      </w:r>
      <w:proofErr w:type="gramStart"/>
      <w:r w:rsidRPr="00903A1B">
        <w:rPr>
          <w:i w:val="0"/>
          <w:szCs w:val="26"/>
        </w:rPr>
        <w:t>про</w:t>
      </w:r>
      <w:proofErr w:type="gramEnd"/>
      <w:r w:rsidRPr="00903A1B">
        <w:rPr>
          <w:i w:val="0"/>
          <w:szCs w:val="26"/>
        </w:rPr>
        <w:t xml:space="preserve"> </w:t>
      </w:r>
      <w:proofErr w:type="gramStart"/>
      <w:r w:rsidRPr="00903A1B">
        <w:rPr>
          <w:i w:val="0"/>
          <w:szCs w:val="26"/>
        </w:rPr>
        <w:t>своего</w:t>
      </w:r>
      <w:proofErr w:type="gramEnd"/>
      <w:r w:rsidRPr="00903A1B">
        <w:rPr>
          <w:i w:val="0"/>
          <w:szCs w:val="26"/>
        </w:rPr>
        <w:t xml:space="preserve"> любимого, прочитав его книги? Каким теперь рисуется ей Онегин?</w:t>
      </w:r>
      <w:r>
        <w:rPr>
          <w:i w:val="0"/>
          <w:noProof/>
          <w:szCs w:val="26"/>
        </w:rPr>
        <w:drawing>
          <wp:anchor distT="0" distB="0" distL="114300" distR="114300" simplePos="0" relativeHeight="251667456" behindDoc="0" locked="0" layoutInCell="1" allowOverlap="1">
            <wp:simplePos x="3067050" y="3000375"/>
            <wp:positionH relativeFrom="margin">
              <wp:align>left</wp:align>
            </wp:positionH>
            <wp:positionV relativeFrom="margin">
              <wp:align>top</wp:align>
            </wp:positionV>
            <wp:extent cx="1866900" cy="2867025"/>
            <wp:effectExtent l="19050" t="0" r="0" b="0"/>
            <wp:wrapSquare wrapText="bothSides"/>
            <wp:docPr id="30" name="Рисунок 29" descr="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Татьяне он рисуется чудаком, печальным и опасным, подражанием героям Байрона, «москвичом в </w:t>
      </w:r>
      <w:proofErr w:type="spellStart"/>
      <w:r w:rsidRPr="00903A1B">
        <w:rPr>
          <w:i w:val="0"/>
          <w:szCs w:val="26"/>
        </w:rPr>
        <w:t>Гарольдовом</w:t>
      </w:r>
      <w:proofErr w:type="spellEnd"/>
      <w:r w:rsidRPr="00903A1B">
        <w:rPr>
          <w:i w:val="0"/>
          <w:szCs w:val="26"/>
        </w:rPr>
        <w:t xml:space="preserve"> плаще», пародией на модных героев, «с безнравственной душой, \ Себялюбивой и сухой, \ Мечтанью преданной безмерно, \ С его озлобленным умом, \ Кипящим в действии пустом».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-Повлияет ли это на чувство Татьяны к Онегину?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Нет, Татьяна по-прежнему любит Евгения, не случайно Пушкин здесь же на это укажет: «И начинает понемногу \ Моя Татьяна понимать</w:t>
      </w:r>
      <w:proofErr w:type="gramStart"/>
      <w:r w:rsidRPr="00903A1B">
        <w:rPr>
          <w:i w:val="0"/>
          <w:szCs w:val="26"/>
        </w:rPr>
        <w:t xml:space="preserve"> \ Т</w:t>
      </w:r>
      <w:proofErr w:type="gramEnd"/>
      <w:r w:rsidRPr="00903A1B">
        <w:rPr>
          <w:i w:val="0"/>
          <w:szCs w:val="26"/>
        </w:rPr>
        <w:t>еперь яснее – слава Богу - \ Того, по ком она вздыхать \ Осуждена судьбою властной».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повлияет на ум Татьяны посещение кабинета Онегина?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Белинский писал, что «посещение дома Онегина и чтение его книг приготовили Татьяну к перерождению из деревенской девочки в светскую даму, которое так удивило и поразило Онегина».</w:t>
      </w:r>
    </w:p>
    <w:p w:rsidR="00E71E7F" w:rsidRPr="00903A1B" w:rsidRDefault="00E71E7F" w:rsidP="00E71E7F">
      <w:pPr>
        <w:pStyle w:val="a3"/>
        <w:tabs>
          <w:tab w:val="left" w:pos="0"/>
          <w:tab w:val="left" w:pos="142"/>
          <w:tab w:val="num" w:pos="1211"/>
        </w:tabs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lastRenderedPageBreak/>
        <w:t>Какой увидел Татьяну Онегин после возвращения в Петербург?</w:t>
      </w:r>
      <w:r>
        <w:rPr>
          <w:i w:val="0"/>
          <w:noProof/>
          <w:szCs w:val="26"/>
        </w:rPr>
        <w:drawing>
          <wp:anchor distT="0" distB="0" distL="114300" distR="114300" simplePos="0" relativeHeight="251668480" behindDoc="0" locked="0" layoutInCell="1" allowOverlap="1">
            <wp:simplePos x="1095375" y="1000125"/>
            <wp:positionH relativeFrom="margin">
              <wp:align>right</wp:align>
            </wp:positionH>
            <wp:positionV relativeFrom="margin">
              <wp:align>top</wp:align>
            </wp:positionV>
            <wp:extent cx="3085465" cy="3648075"/>
            <wp:effectExtent l="19050" t="0" r="635" b="0"/>
            <wp:wrapSquare wrapText="bothSides"/>
            <wp:docPr id="32" name="Рисунок 31" descr="A6B07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B0792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Татьяна предстаёт перед Онегиным во всём блеске: она хороша собой, изысканна, </w:t>
      </w:r>
      <w:proofErr w:type="spellStart"/>
      <w:r w:rsidRPr="00903A1B">
        <w:rPr>
          <w:i w:val="0"/>
          <w:szCs w:val="26"/>
        </w:rPr>
        <w:t>воспитанна</w:t>
      </w:r>
      <w:proofErr w:type="spellEnd"/>
      <w:r w:rsidRPr="00903A1B">
        <w:rPr>
          <w:i w:val="0"/>
          <w:szCs w:val="26"/>
        </w:rPr>
        <w:t>, умна. Теперь она не кажется «девочкой чужой», она прекрасно вписалась в окружающий её петербургский высший свет. Это и поразит Онегина: он не ожидал таких успехов от провинциальной девочки, выделяющейся из пустой, помещичьей среды, но не обладающей столичным шармом. Он с течением времени, наоборот, становится «опасным чудаком», утрачивая этот шарм.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-Почему Пушкин «заставил» Онегина полюбить Татьяну?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Изменились фактически оба: и Татьяна, и Онегин. Татьяна развилась из романтической барышни в умную, образованную даму, научилась не только вести себя, но и контролировать свои эмоции. Она, любя Онегина, сумела сдержать свои эмоции при первой встрече с ним: «</w:t>
      </w:r>
      <w:proofErr w:type="gramStart"/>
      <w:r w:rsidRPr="00903A1B">
        <w:rPr>
          <w:i w:val="0"/>
          <w:szCs w:val="26"/>
        </w:rPr>
        <w:t>Ей-ей</w:t>
      </w:r>
      <w:proofErr w:type="gramEnd"/>
      <w:r w:rsidRPr="00903A1B">
        <w:rPr>
          <w:i w:val="0"/>
          <w:szCs w:val="26"/>
        </w:rPr>
        <w:t>! Не то, чтоб содрогнулась \ иль стала вдруг бледна, красна</w:t>
      </w:r>
      <w:proofErr w:type="gramStart"/>
      <w:r w:rsidRPr="00903A1B">
        <w:rPr>
          <w:i w:val="0"/>
          <w:szCs w:val="26"/>
        </w:rPr>
        <w:t>…\ У</w:t>
      </w:r>
      <w:proofErr w:type="gramEnd"/>
      <w:r w:rsidRPr="00903A1B">
        <w:rPr>
          <w:i w:val="0"/>
          <w:szCs w:val="26"/>
        </w:rPr>
        <w:t xml:space="preserve"> ней и бровь не шевельнулась; \ Не сжала даже губ она».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Онегин тоже изменился: его благополучие сменилось угрызениями совести, он стал очень сильно отличаться от того милого денди, которым был в первой главе. Не случайно в начале восьмой главы его появление на балу обставлено </w:t>
      </w:r>
      <w:proofErr w:type="gramStart"/>
      <w:r w:rsidRPr="00903A1B">
        <w:rPr>
          <w:i w:val="0"/>
          <w:szCs w:val="26"/>
        </w:rPr>
        <w:t>достаточно саркастическими</w:t>
      </w:r>
      <w:proofErr w:type="gramEnd"/>
      <w:r w:rsidRPr="00903A1B">
        <w:rPr>
          <w:i w:val="0"/>
          <w:szCs w:val="26"/>
        </w:rPr>
        <w:t xml:space="preserve"> замечаниями: «Чем ныне явится? </w:t>
      </w:r>
      <w:proofErr w:type="spellStart"/>
      <w:r w:rsidRPr="00903A1B">
        <w:rPr>
          <w:i w:val="0"/>
          <w:szCs w:val="26"/>
        </w:rPr>
        <w:t>Мельмотом</w:t>
      </w:r>
      <w:proofErr w:type="spellEnd"/>
      <w:r w:rsidRPr="00903A1B">
        <w:rPr>
          <w:i w:val="0"/>
          <w:szCs w:val="26"/>
        </w:rPr>
        <w:t xml:space="preserve">, \ Космополитом, патриотом, \ Гарольдом, квакером, </w:t>
      </w:r>
      <w:proofErr w:type="spellStart"/>
      <w:r w:rsidRPr="00903A1B">
        <w:rPr>
          <w:i w:val="0"/>
          <w:szCs w:val="26"/>
        </w:rPr>
        <w:t>ханжой,\</w:t>
      </w:r>
      <w:proofErr w:type="spellEnd"/>
      <w:r w:rsidRPr="00903A1B">
        <w:rPr>
          <w:i w:val="0"/>
          <w:szCs w:val="26"/>
        </w:rPr>
        <w:t xml:space="preserve"> Иль маской щегольнёт иной…»</w:t>
      </w:r>
    </w:p>
    <w:p w:rsidR="00E71E7F" w:rsidRPr="00903A1B" w:rsidRDefault="00E71E7F" w:rsidP="00E71E7F">
      <w:pPr>
        <w:pStyle w:val="a3"/>
        <w:tabs>
          <w:tab w:val="left" w:pos="0"/>
          <w:tab w:val="left" w:pos="142"/>
          <w:tab w:val="num" w:pos="1571"/>
        </w:tabs>
        <w:ind w:left="0" w:firstLine="709"/>
        <w:rPr>
          <w:b/>
          <w:i w:val="0"/>
          <w:szCs w:val="26"/>
        </w:rPr>
      </w:pPr>
      <w:proofErr w:type="gramStart"/>
      <w:r w:rsidRPr="00903A1B">
        <w:rPr>
          <w:b/>
          <w:i w:val="0"/>
          <w:szCs w:val="26"/>
          <w:lang w:val="en-US"/>
        </w:rPr>
        <w:t>V</w:t>
      </w:r>
      <w:r w:rsidRPr="00903A1B">
        <w:rPr>
          <w:b/>
          <w:i w:val="0"/>
          <w:szCs w:val="26"/>
        </w:rPr>
        <w:t xml:space="preserve">. Цветовое определение образов и последующий анализ цветовых значений по системе М. </w:t>
      </w:r>
      <w:proofErr w:type="spellStart"/>
      <w:r w:rsidRPr="00903A1B">
        <w:rPr>
          <w:b/>
          <w:i w:val="0"/>
          <w:szCs w:val="26"/>
        </w:rPr>
        <w:t>Люшера</w:t>
      </w:r>
      <w:proofErr w:type="spellEnd"/>
      <w:r w:rsidRPr="00903A1B">
        <w:rPr>
          <w:b/>
          <w:i w:val="0"/>
          <w:szCs w:val="26"/>
        </w:rPr>
        <w:t>.</w:t>
      </w:r>
      <w:proofErr w:type="gramEnd"/>
    </w:p>
    <w:p w:rsidR="00E71E7F" w:rsidRPr="00903A1B" w:rsidRDefault="00E71E7F" w:rsidP="00E71E7F">
      <w:pPr>
        <w:pStyle w:val="a3"/>
        <w:numPr>
          <w:ilvl w:val="0"/>
          <w:numId w:val="9"/>
        </w:numPr>
        <w:tabs>
          <w:tab w:val="clear" w:pos="1211"/>
          <w:tab w:val="left" w:pos="0"/>
          <w:tab w:val="left" w:pos="142"/>
        </w:tabs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Давайте попробуем охарактеризовать героев с помощью цветовой палитры в разные периоды их жизни: на первом этапе и в последней главе.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lastRenderedPageBreak/>
        <w:t xml:space="preserve">Ответ: По-моему, Онегин в первой главе представляет радужный набор красок. </w:t>
      </w:r>
      <w:proofErr w:type="gramStart"/>
      <w:r w:rsidRPr="00903A1B">
        <w:rPr>
          <w:i w:val="0"/>
          <w:szCs w:val="26"/>
        </w:rPr>
        <w:t xml:space="preserve">Он ярок, благополучен, поэтому преобладают тёплые тона: он оранжевый, </w:t>
      </w:r>
      <w:proofErr w:type="spellStart"/>
      <w:r w:rsidRPr="00903A1B">
        <w:rPr>
          <w:i w:val="0"/>
          <w:szCs w:val="26"/>
        </w:rPr>
        <w:t>салатовый</w:t>
      </w:r>
      <w:proofErr w:type="spellEnd"/>
      <w:r w:rsidRPr="00903A1B">
        <w:rPr>
          <w:i w:val="0"/>
          <w:szCs w:val="26"/>
        </w:rPr>
        <w:t>, даже красный, есть налёт лилового – это его умение избегать серьёзных разговоров, но знания обо всём: об экономике, политике, истории, латыни.</w:t>
      </w:r>
      <w:proofErr w:type="gramEnd"/>
      <w:r w:rsidRPr="00903A1B">
        <w:rPr>
          <w:i w:val="0"/>
          <w:szCs w:val="26"/>
        </w:rPr>
        <w:t xml:space="preserve"> Но с течением времени всё больше звучат холодные цвета: появляется синий, красный сменяется фиолетовым, </w:t>
      </w:r>
      <w:proofErr w:type="spellStart"/>
      <w:r w:rsidRPr="00903A1B">
        <w:rPr>
          <w:i w:val="0"/>
          <w:szCs w:val="26"/>
        </w:rPr>
        <w:t>салатовый</w:t>
      </w:r>
      <w:proofErr w:type="spellEnd"/>
      <w:r w:rsidRPr="00903A1B">
        <w:rPr>
          <w:i w:val="0"/>
          <w:szCs w:val="26"/>
        </w:rPr>
        <w:t xml:space="preserve"> – тёмно-зелёным. В последней главе Онегин – это довольно мрачное цветовое сочетание, темно-фиолетовое, черное, бордовое – и смешение цветов создаёт ощущение назревающего взрыва.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Татьяну  при первой встрече на страницах романа можно определить белым цветом как символом чистоты, голубовато-серым из-за некоторой замкнутости, а сквозь это просвечивают яркие краски внутренней жизни: красный как символ сильных страстей, лиловый – залог будущего интеллектуального развития. С течением времени эти цвета всё больше будут звучать в её палитре, но их все будет заглушать серый цвет – цвет аристократической сдержанности, цвет хорошего тона.</w:t>
      </w:r>
      <w:r>
        <w:rPr>
          <w:i w:val="0"/>
          <w:noProof/>
          <w:szCs w:val="26"/>
        </w:rPr>
        <w:drawing>
          <wp:anchor distT="0" distB="0" distL="114300" distR="114300" simplePos="0" relativeHeight="251669504" behindDoc="0" locked="0" layoutInCell="1" allowOverlap="1">
            <wp:simplePos x="1457325" y="4705350"/>
            <wp:positionH relativeFrom="margin">
              <wp:align>right</wp:align>
            </wp:positionH>
            <wp:positionV relativeFrom="margin">
              <wp:align>top</wp:align>
            </wp:positionV>
            <wp:extent cx="3843020" cy="3752850"/>
            <wp:effectExtent l="19050" t="0" r="5080" b="0"/>
            <wp:wrapSquare wrapText="bothSides"/>
            <wp:docPr id="33" name="Рисунок 32" descr="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E7F" w:rsidRPr="00903A1B" w:rsidRDefault="00E71E7F" w:rsidP="00E71E7F">
      <w:pPr>
        <w:pStyle w:val="a3"/>
        <w:tabs>
          <w:tab w:val="left" w:pos="0"/>
          <w:tab w:val="left" w:pos="142"/>
        </w:tabs>
        <w:ind w:left="709"/>
        <w:rPr>
          <w:b/>
          <w:i w:val="0"/>
          <w:szCs w:val="26"/>
        </w:rPr>
      </w:pPr>
      <w:r w:rsidRPr="00903A1B">
        <w:rPr>
          <w:b/>
          <w:i w:val="0"/>
          <w:szCs w:val="26"/>
          <w:lang w:val="en-US"/>
        </w:rPr>
        <w:t>VI</w:t>
      </w:r>
      <w:r w:rsidRPr="00903A1B">
        <w:rPr>
          <w:b/>
          <w:i w:val="0"/>
          <w:szCs w:val="26"/>
        </w:rPr>
        <w:t>. Комментарии психолога.</w:t>
      </w:r>
    </w:p>
    <w:p w:rsidR="00E71E7F" w:rsidRPr="00903A1B" w:rsidRDefault="00E71E7F" w:rsidP="00E71E7F">
      <w:pPr>
        <w:pStyle w:val="a3"/>
        <w:tabs>
          <w:tab w:val="left" w:pos="0"/>
          <w:tab w:val="left" w:pos="142"/>
          <w:tab w:val="num" w:pos="1571"/>
        </w:tabs>
        <w:ind w:left="0" w:firstLine="709"/>
        <w:rPr>
          <w:b/>
          <w:i w:val="0"/>
          <w:szCs w:val="26"/>
        </w:rPr>
      </w:pPr>
      <w:r w:rsidRPr="00903A1B">
        <w:rPr>
          <w:b/>
          <w:i w:val="0"/>
          <w:szCs w:val="26"/>
          <w:lang w:val="en-US"/>
        </w:rPr>
        <w:t>VII</w:t>
      </w:r>
      <w:r w:rsidRPr="00903A1B">
        <w:rPr>
          <w:b/>
          <w:i w:val="0"/>
          <w:szCs w:val="26"/>
        </w:rPr>
        <w:t>. Беседа по особенностям композиции романа.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-Давайте снова обратимся к теме урока. Как вы считаете, эта история – это история любви? Они ведь «ничего не делали вместе», как писала М. Цветаева?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Я не согласна с Цветаевой, потому что любовь, настоящая любовь, не требует взаимности. Хочется, чтобы тебе ответили на чувство, но и безответная </w:t>
      </w:r>
      <w:r w:rsidRPr="00903A1B">
        <w:rPr>
          <w:i w:val="0"/>
          <w:szCs w:val="26"/>
        </w:rPr>
        <w:lastRenderedPageBreak/>
        <w:t>любовь может стать источником счастья. Поэтому я считаю, что это – история любви.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проявится «несогласованность» чувств героев?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Чувство приходит к ним поочерёдно: сначала страдает Татьяна, а затем любовью «заболел» Онегин.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-Однако есть определённые закономерности в развитии чувств героев. Увидели ли вы эти закономерности?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Как и Татьяна, Онегин проходит путь страданий: от неизвестности к попытке как-то разрешить её письмом, а затем «урок» адресата письма.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-Действительно, схема развития событий параллельна, и чтобы достичь её, Пушкин в окончательном варианте добавил письмо Онегина. Давайте послушаем его.</w:t>
      </w:r>
    </w:p>
    <w:p w:rsidR="00E71E7F" w:rsidRPr="00903A1B" w:rsidRDefault="00E71E7F" w:rsidP="00E71E7F">
      <w:pPr>
        <w:pStyle w:val="a3"/>
        <w:ind w:left="0" w:firstLine="709"/>
        <w:jc w:val="center"/>
        <w:rPr>
          <w:i w:val="0"/>
          <w:szCs w:val="26"/>
        </w:rPr>
      </w:pPr>
      <w:r w:rsidRPr="00903A1B">
        <w:rPr>
          <w:i w:val="0"/>
          <w:szCs w:val="26"/>
        </w:rPr>
        <w:t>Выразительное чтение письма Онегина.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-Давайте сопоставим с письмом Татьяны. Попробуйте найти параллели.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Ответ: И то, и другое письмо </w:t>
      </w:r>
      <w:proofErr w:type="gramStart"/>
      <w:r w:rsidRPr="00903A1B">
        <w:rPr>
          <w:i w:val="0"/>
          <w:szCs w:val="26"/>
        </w:rPr>
        <w:t>построены</w:t>
      </w:r>
      <w:proofErr w:type="gramEnd"/>
      <w:r w:rsidRPr="00903A1B">
        <w:rPr>
          <w:i w:val="0"/>
          <w:szCs w:val="26"/>
        </w:rPr>
        <w:t xml:space="preserve"> на использовании литературных романтических штампов. Но в письме Онегина они меньше бросаются в глаза, так как он употребляет их более завуалировано, в его письме нет романтического противопоставления.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ответит Татьяна на письмо?</w:t>
      </w:r>
    </w:p>
    <w:p w:rsidR="00E71E7F" w:rsidRPr="00903A1B" w:rsidRDefault="00E71E7F" w:rsidP="00E71E7F">
      <w:pPr>
        <w:pStyle w:val="a3"/>
        <w:widowControl w:val="0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Сначала никак. Онегин с тоской будет искать в её чертах следы каких-нибудь чувств, но безуспешно. Тогда он отправится к Татьяне за объяснениями и получит «урок</w:t>
      </w:r>
      <w:proofErr w:type="gramStart"/>
      <w:r w:rsidRPr="00903A1B">
        <w:rPr>
          <w:i w:val="0"/>
          <w:szCs w:val="26"/>
        </w:rPr>
        <w:t>»Т</w:t>
      </w:r>
      <w:proofErr w:type="gramEnd"/>
      <w:r w:rsidRPr="00903A1B">
        <w:rPr>
          <w:i w:val="0"/>
          <w:szCs w:val="26"/>
        </w:rPr>
        <w:t>атьяны.</w:t>
      </w:r>
    </w:p>
    <w:p w:rsidR="00E71E7F" w:rsidRPr="00903A1B" w:rsidRDefault="00E71E7F" w:rsidP="00E71E7F">
      <w:pPr>
        <w:pStyle w:val="a3"/>
        <w:ind w:left="0" w:firstLine="709"/>
        <w:jc w:val="center"/>
        <w:rPr>
          <w:b/>
          <w:i w:val="0"/>
          <w:szCs w:val="26"/>
        </w:rPr>
      </w:pPr>
      <w:r w:rsidRPr="00903A1B">
        <w:rPr>
          <w:b/>
          <w:i w:val="0"/>
          <w:szCs w:val="26"/>
        </w:rPr>
        <w:t>Выразительное чтение монолога Татьяны с элементами инсценировки.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М. Цветаева писала об «уроке»: «У кого из народов – такая любовная героиня: смелая и достойная, влюблённая и непреклонная, ясновидящая и любящая.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Ведь в отповеди Татьяны – ни тени мстительности. Потому и получается полнота возмездия, поэтому </w:t>
      </w:r>
      <w:proofErr w:type="gramStart"/>
      <w:r w:rsidRPr="00903A1B">
        <w:rPr>
          <w:i w:val="0"/>
          <w:szCs w:val="26"/>
        </w:rPr>
        <w:t>–т</w:t>
      </w:r>
      <w:proofErr w:type="gramEnd"/>
      <w:r w:rsidRPr="00903A1B">
        <w:rPr>
          <w:i w:val="0"/>
          <w:szCs w:val="26"/>
        </w:rPr>
        <w:t>о Онегин и стоит «как громом поражённый».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Все козыри были у неё в руках, чтобы отомстить и свести его с ума, все козыри, чтобы унизить, втоптать в землю той скамьи, сравнять с паркетом той залы, она всё это уничтожила одной только обмолвкой: «Я вас люблю, - к чему лукавить?»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lastRenderedPageBreak/>
        <w:t>К чему лукавить? Да к тому, чтобы торжествовать! А торжествовать - к чему? А вот на это, действительно, нет ответа для Татьяны…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Все козыри были у неё на руках, но она – не играла.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Да, да, девушки, признавайтесь – первые, и потом слушайте отповеди, и потом выходите замуж за почётных раненых, и потом слушайте признания и не снисходите до них – и вы будете в тысячу раз счастливее нашей другой героини, той, у которой от исполнения всех желаний ничего другого не осталось, как лечь на рельсы».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proofErr w:type="gramStart"/>
      <w:r w:rsidRPr="00903A1B">
        <w:rPr>
          <w:i w:val="0"/>
          <w:szCs w:val="26"/>
        </w:rPr>
        <w:t>А В.Г. Белинский считал, что «в этом объяснении высказалось всё, что составляет сущность русской женщины с глубокою натурою, развитую обществом, - всё: и пламенная страсть, и задушевность простого, искреннего чувства, и чистота и святость наивных движений благородной натуры, и оскорбленное самолюбие, и тщеславие добродетелью, под которую замаскирована рабская боязнь общественного мнения…</w:t>
      </w:r>
      <w:proofErr w:type="gramEnd"/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Основная мысль упреков Татьяны состоит в убеждении, что Онегин потому только не полюбил ее тогда, что в этом не было для него очарования соблазна; а теперь приводит к ее ногам жажда скандалёзной славы…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Татьяна – тип русской женщины… женщина не может презирать общественного мнения, но может им жертвовать скромно, без фраз, без </w:t>
      </w:r>
      <w:proofErr w:type="spellStart"/>
      <w:r w:rsidRPr="00903A1B">
        <w:rPr>
          <w:i w:val="0"/>
          <w:szCs w:val="26"/>
        </w:rPr>
        <w:t>самопохвальства</w:t>
      </w:r>
      <w:proofErr w:type="spellEnd"/>
      <w:r w:rsidRPr="00903A1B">
        <w:rPr>
          <w:i w:val="0"/>
          <w:szCs w:val="26"/>
        </w:rPr>
        <w:t>, понимая всю великость этой жертвы, всю тягость проклятия, которое она берет на себя, повинуясь другому высшему закону – закону своей натуры, а ее натура – любовь и самоотвержение…».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-Итак, Цветаева Татьяной восхищается, а Белинский осуждает её, утверждая, что Татьяна больше не любит Онегина. Как вы считаете, кто из них прав? </w:t>
      </w:r>
    </w:p>
    <w:p w:rsidR="00E71E7F" w:rsidRPr="00903A1B" w:rsidRDefault="00E71E7F" w:rsidP="00E71E7F">
      <w:pPr>
        <w:pStyle w:val="a3"/>
        <w:widowControl w:val="0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Да, поведение Татьяны  заставляет думать о том, «чувства рано в ней остыли», она продолжает вспоминать Онегина, но это для неё прошлое, чудесное воспоминание о молодости. Оно дорого ей, но никоим образом не способно разрушить её судьбу. Однако очень хочется верить, что любовь в душе Татьяны обновится под влиянием чувств Онегина.</w:t>
      </w:r>
    </w:p>
    <w:p w:rsidR="00E71E7F" w:rsidRPr="00903A1B" w:rsidRDefault="00E71E7F" w:rsidP="00E71E7F">
      <w:pPr>
        <w:pStyle w:val="a3"/>
        <w:tabs>
          <w:tab w:val="left" w:pos="0"/>
          <w:tab w:val="left" w:pos="142"/>
        </w:tabs>
        <w:ind w:left="709"/>
        <w:rPr>
          <w:b/>
          <w:i w:val="0"/>
          <w:szCs w:val="26"/>
        </w:rPr>
      </w:pPr>
      <w:r w:rsidRPr="00903A1B">
        <w:rPr>
          <w:b/>
          <w:i w:val="0"/>
          <w:szCs w:val="26"/>
          <w:lang w:val="en-US"/>
        </w:rPr>
        <w:t>VIII</w:t>
      </w:r>
      <w:r w:rsidRPr="00903A1B">
        <w:rPr>
          <w:b/>
          <w:i w:val="0"/>
          <w:szCs w:val="26"/>
        </w:rPr>
        <w:t>. Обобщение материала урока.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заканчивается роман?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lastRenderedPageBreak/>
        <w:t>Ответ: Роман фактически не имеет конца, потому что автор прощается со своим героем в самый критический момент в его жизни. «Мы думаем, что есть романы, которых мысль в том и заключается, что в них нет конца, потому что в самой действительности бывают события без развязки…»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 xml:space="preserve">-Почему Пушкин не расставляет  точки над </w:t>
      </w:r>
      <w:proofErr w:type="spellStart"/>
      <w:r w:rsidRPr="00903A1B">
        <w:rPr>
          <w:i w:val="0"/>
          <w:szCs w:val="26"/>
          <w:lang w:val="en-US"/>
        </w:rPr>
        <w:t>i</w:t>
      </w:r>
      <w:proofErr w:type="spellEnd"/>
      <w:r w:rsidRPr="00903A1B">
        <w:rPr>
          <w:i w:val="0"/>
          <w:szCs w:val="26"/>
        </w:rPr>
        <w:t>?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Ответ: Он заставляет читателей решить судьбу героев самостоятельно, стать соавторами романа, так же как Пушкин не даёт в романе портретов главных героев, ведь он ограничил бы фантазию читателей. А так каждый создаёт свой «Татьяны милый идеал».</w:t>
      </w:r>
    </w:p>
    <w:p w:rsidR="00E71E7F" w:rsidRPr="00903A1B" w:rsidRDefault="00E71E7F" w:rsidP="00E71E7F">
      <w:pPr>
        <w:pStyle w:val="a3"/>
        <w:ind w:left="0" w:firstLine="709"/>
        <w:rPr>
          <w:i w:val="0"/>
          <w:szCs w:val="26"/>
        </w:rPr>
      </w:pPr>
      <w:r w:rsidRPr="00903A1B">
        <w:rPr>
          <w:i w:val="0"/>
          <w:szCs w:val="26"/>
        </w:rPr>
        <w:t>-Как вы считаете, история Татьяны и Онегина – это любовная история?</w:t>
      </w:r>
    </w:p>
    <w:p w:rsidR="00E71E7F" w:rsidRPr="00903A1B" w:rsidRDefault="00E71E7F" w:rsidP="00E71E7F">
      <w:pPr>
        <w:pStyle w:val="a3"/>
        <w:rPr>
          <w:b/>
          <w:i w:val="0"/>
          <w:szCs w:val="26"/>
        </w:rPr>
      </w:pPr>
      <w:r w:rsidRPr="00903A1B">
        <w:rPr>
          <w:b/>
          <w:i w:val="0"/>
          <w:szCs w:val="26"/>
          <w:lang w:val="en-US"/>
        </w:rPr>
        <w:t>IX</w:t>
      </w:r>
      <w:r w:rsidRPr="00903A1B">
        <w:rPr>
          <w:b/>
          <w:i w:val="0"/>
          <w:szCs w:val="26"/>
        </w:rPr>
        <w:t>.</w:t>
      </w:r>
      <w:r w:rsidRPr="00903A1B">
        <w:rPr>
          <w:i w:val="0"/>
          <w:szCs w:val="26"/>
        </w:rPr>
        <w:t xml:space="preserve"> </w:t>
      </w:r>
      <w:r w:rsidRPr="00903A1B">
        <w:rPr>
          <w:b/>
          <w:i w:val="0"/>
          <w:szCs w:val="26"/>
        </w:rPr>
        <w:t xml:space="preserve">Домашнее задание. </w:t>
      </w:r>
    </w:p>
    <w:p w:rsidR="00E71E7F" w:rsidRPr="00903A1B" w:rsidRDefault="00E71E7F" w:rsidP="00E71E7F">
      <w:pPr>
        <w:spacing w:after="0" w:line="360" w:lineRule="auto"/>
        <w:ind w:firstLine="709"/>
        <w:jc w:val="both"/>
        <w:rPr>
          <w:sz w:val="26"/>
          <w:szCs w:val="26"/>
        </w:rPr>
      </w:pPr>
      <w:proofErr w:type="gramStart"/>
      <w:r w:rsidRPr="00903A1B">
        <w:rPr>
          <w:sz w:val="26"/>
          <w:szCs w:val="26"/>
          <w:lang w:val="en-US"/>
        </w:rPr>
        <w:t>I</w:t>
      </w:r>
      <w:r w:rsidRPr="00903A1B">
        <w:rPr>
          <w:sz w:val="26"/>
          <w:szCs w:val="26"/>
        </w:rPr>
        <w:t xml:space="preserve"> вариант.</w:t>
      </w:r>
      <w:proofErr w:type="gramEnd"/>
      <w:r w:rsidRPr="00903A1B">
        <w:rPr>
          <w:sz w:val="26"/>
          <w:szCs w:val="26"/>
        </w:rPr>
        <w:t xml:space="preserve"> Найти лирические отступления в тексте романа и обозначить темы.</w:t>
      </w:r>
    </w:p>
    <w:p w:rsidR="00E71E7F" w:rsidRPr="00903A1B" w:rsidRDefault="00E71E7F" w:rsidP="00E71E7F">
      <w:pPr>
        <w:spacing w:after="0" w:line="360" w:lineRule="auto"/>
        <w:ind w:firstLine="709"/>
        <w:jc w:val="both"/>
        <w:rPr>
          <w:sz w:val="26"/>
          <w:szCs w:val="26"/>
        </w:rPr>
      </w:pPr>
      <w:proofErr w:type="gramStart"/>
      <w:r w:rsidRPr="00903A1B">
        <w:rPr>
          <w:sz w:val="26"/>
          <w:szCs w:val="26"/>
          <w:lang w:val="en-US"/>
        </w:rPr>
        <w:t>II</w:t>
      </w:r>
      <w:r w:rsidRPr="00903A1B">
        <w:rPr>
          <w:sz w:val="26"/>
          <w:szCs w:val="26"/>
        </w:rPr>
        <w:t xml:space="preserve"> вариант.</w:t>
      </w:r>
      <w:proofErr w:type="gramEnd"/>
      <w:r w:rsidRPr="00903A1B">
        <w:rPr>
          <w:sz w:val="26"/>
          <w:szCs w:val="26"/>
        </w:rPr>
        <w:t xml:space="preserve"> Определить, как соотносится позиция автора в лирических отступлениях с позицией героев.</w:t>
      </w:r>
    </w:p>
    <w:p w:rsidR="00E71E7F" w:rsidRDefault="00E71E7F" w:rsidP="00E71E7F">
      <w:pPr>
        <w:spacing w:after="0" w:line="360" w:lineRule="auto"/>
        <w:ind w:firstLine="709"/>
        <w:jc w:val="both"/>
        <w:rPr>
          <w:sz w:val="26"/>
          <w:szCs w:val="24"/>
        </w:rPr>
      </w:pPr>
    </w:p>
    <w:p w:rsidR="00E71E7F" w:rsidRDefault="00E71E7F" w:rsidP="00E71E7F">
      <w:pPr>
        <w:spacing w:after="0" w:line="360" w:lineRule="auto"/>
        <w:ind w:firstLine="709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Тема: Образ автора в романе.</w:t>
      </w:r>
    </w:p>
    <w:p w:rsidR="00E71E7F" w:rsidRDefault="00E71E7F" w:rsidP="00E71E7F">
      <w:pPr>
        <w:tabs>
          <w:tab w:val="left" w:pos="142"/>
        </w:tabs>
        <w:spacing w:after="0" w:line="360" w:lineRule="auto"/>
        <w:ind w:left="360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 xml:space="preserve">Цель: </w:t>
      </w:r>
    </w:p>
    <w:p w:rsidR="00E71E7F" w:rsidRPr="00794E5F" w:rsidRDefault="00E71E7F" w:rsidP="00E71E7F">
      <w:pPr>
        <w:numPr>
          <w:ilvl w:val="0"/>
          <w:numId w:val="12"/>
        </w:numPr>
        <w:tabs>
          <w:tab w:val="clear" w:pos="720"/>
          <w:tab w:val="left" w:pos="142"/>
        </w:tabs>
        <w:spacing w:after="0" w:line="360" w:lineRule="auto"/>
        <w:ind w:left="142" w:firstLine="567"/>
        <w:jc w:val="both"/>
        <w:rPr>
          <w:i/>
          <w:sz w:val="26"/>
          <w:szCs w:val="26"/>
        </w:rPr>
      </w:pPr>
      <w:r w:rsidRPr="00794E5F">
        <w:rPr>
          <w:i/>
          <w:sz w:val="26"/>
          <w:szCs w:val="26"/>
        </w:rPr>
        <w:t xml:space="preserve">обобщить знания учащихся об особенностях композиции романа,  </w:t>
      </w:r>
    </w:p>
    <w:p w:rsidR="00E71E7F" w:rsidRPr="00794E5F" w:rsidRDefault="00E71E7F" w:rsidP="00E71E7F">
      <w:pPr>
        <w:pStyle w:val="3"/>
        <w:numPr>
          <w:ilvl w:val="0"/>
          <w:numId w:val="11"/>
        </w:numPr>
        <w:tabs>
          <w:tab w:val="left" w:pos="142"/>
        </w:tabs>
        <w:ind w:left="142" w:firstLine="567"/>
        <w:rPr>
          <w:i/>
          <w:szCs w:val="26"/>
        </w:rPr>
      </w:pPr>
      <w:r w:rsidRPr="00794E5F">
        <w:rPr>
          <w:i/>
          <w:szCs w:val="26"/>
        </w:rPr>
        <w:t>помочь учащимся раскрыть черты характера главных героев во взаимоотношениях с автором;</w:t>
      </w:r>
    </w:p>
    <w:p w:rsidR="00E71E7F" w:rsidRPr="00794E5F" w:rsidRDefault="00E71E7F" w:rsidP="00E71E7F">
      <w:pPr>
        <w:numPr>
          <w:ilvl w:val="0"/>
          <w:numId w:val="12"/>
        </w:numPr>
        <w:tabs>
          <w:tab w:val="left" w:pos="142"/>
        </w:tabs>
        <w:spacing w:after="0" w:line="360" w:lineRule="auto"/>
        <w:ind w:left="142" w:firstLine="567"/>
        <w:jc w:val="both"/>
        <w:rPr>
          <w:i/>
          <w:sz w:val="26"/>
          <w:szCs w:val="26"/>
        </w:rPr>
      </w:pPr>
      <w:r w:rsidRPr="00794E5F">
        <w:rPr>
          <w:i/>
          <w:sz w:val="26"/>
          <w:szCs w:val="26"/>
        </w:rPr>
        <w:t>способствовать развитию навыков сопоставительного анализа текста.</w:t>
      </w:r>
    </w:p>
    <w:p w:rsidR="00E71E7F" w:rsidRPr="00CC5FF4" w:rsidRDefault="00E71E7F" w:rsidP="00E71E7F">
      <w:pPr>
        <w:tabs>
          <w:tab w:val="left" w:pos="142"/>
        </w:tabs>
        <w:spacing w:after="0" w:line="360" w:lineRule="auto"/>
        <w:ind w:left="142"/>
        <w:jc w:val="both"/>
        <w:rPr>
          <w:b/>
          <w:sz w:val="26"/>
          <w:szCs w:val="26"/>
        </w:rPr>
      </w:pPr>
      <w:r w:rsidRPr="00CC5FF4">
        <w:rPr>
          <w:b/>
          <w:sz w:val="26"/>
          <w:szCs w:val="26"/>
        </w:rPr>
        <w:t>Тип урока: урок – лекция</w:t>
      </w:r>
      <w:r>
        <w:rPr>
          <w:b/>
          <w:sz w:val="26"/>
          <w:szCs w:val="26"/>
        </w:rPr>
        <w:t xml:space="preserve"> с элементами беседы</w:t>
      </w:r>
      <w:r w:rsidRPr="00CC5FF4">
        <w:rPr>
          <w:b/>
          <w:sz w:val="26"/>
          <w:szCs w:val="26"/>
        </w:rPr>
        <w:t>.</w:t>
      </w:r>
    </w:p>
    <w:p w:rsidR="00E71E7F" w:rsidRDefault="00E71E7F" w:rsidP="00E71E7F">
      <w:pPr>
        <w:spacing w:after="0" w:line="360" w:lineRule="auto"/>
        <w:ind w:firstLine="709"/>
        <w:jc w:val="both"/>
        <w:rPr>
          <w:b/>
          <w:sz w:val="26"/>
          <w:szCs w:val="24"/>
        </w:rPr>
      </w:pPr>
    </w:p>
    <w:p w:rsidR="00E71E7F" w:rsidRDefault="00E71E7F" w:rsidP="00E71E7F">
      <w:pPr>
        <w:spacing w:after="0" w:line="360" w:lineRule="auto"/>
        <w:ind w:firstLine="709"/>
        <w:jc w:val="center"/>
        <w:rPr>
          <w:b/>
          <w:sz w:val="26"/>
          <w:szCs w:val="24"/>
        </w:rPr>
      </w:pPr>
      <w:r>
        <w:rPr>
          <w:b/>
          <w:sz w:val="26"/>
          <w:szCs w:val="24"/>
        </w:rPr>
        <w:t>Ход урока:</w:t>
      </w:r>
    </w:p>
    <w:p w:rsidR="00E71E7F" w:rsidRDefault="00E71E7F" w:rsidP="00E71E7F">
      <w:pPr>
        <w:numPr>
          <w:ilvl w:val="0"/>
          <w:numId w:val="14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Организационный момент.</w:t>
      </w:r>
    </w:p>
    <w:p w:rsidR="00E71E7F" w:rsidRDefault="00E71E7F" w:rsidP="00E71E7F">
      <w:pPr>
        <w:numPr>
          <w:ilvl w:val="0"/>
          <w:numId w:val="14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Беседа с классом.</w:t>
      </w:r>
    </w:p>
    <w:p w:rsidR="00E71E7F" w:rsidRDefault="00E71E7F" w:rsidP="00E71E7F">
      <w:pPr>
        <w:numPr>
          <w:ilvl w:val="1"/>
          <w:numId w:val="14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Когда впервые автор подчеркивает разницу между героем и собой?</w:t>
      </w:r>
    </w:p>
    <w:p w:rsidR="00E71E7F" w:rsidRDefault="00E71E7F" w:rsidP="00E71E7F">
      <w:pPr>
        <w:numPr>
          <w:ilvl w:val="1"/>
          <w:numId w:val="14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С какой целью?</w:t>
      </w:r>
    </w:p>
    <w:p w:rsidR="00E71E7F" w:rsidRPr="00EA5517" w:rsidRDefault="00E71E7F" w:rsidP="00E71E7F">
      <w:pPr>
        <w:numPr>
          <w:ilvl w:val="1"/>
          <w:numId w:val="14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lastRenderedPageBreak/>
        <w:t>Изменяются ли герои и сам автор с развитием действия?</w:t>
      </w:r>
    </w:p>
    <w:p w:rsidR="00E71E7F" w:rsidRDefault="00E71E7F" w:rsidP="00E71E7F">
      <w:pPr>
        <w:numPr>
          <w:ilvl w:val="0"/>
          <w:numId w:val="14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Материал для лекции.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Вы, конечно, уже знаете, что система образов в художественном произведении – это не простая сумма персонажей, а, прежде всего, их взаимосвязь, взаимозависимость. Поэтому нельзя не согласиться с Г.А. </w:t>
      </w:r>
      <w:proofErr w:type="spellStart"/>
      <w:r>
        <w:rPr>
          <w:sz w:val="26"/>
          <w:szCs w:val="24"/>
        </w:rPr>
        <w:t>Гуковским</w:t>
      </w:r>
      <w:proofErr w:type="spellEnd"/>
      <w:r>
        <w:rPr>
          <w:sz w:val="26"/>
          <w:szCs w:val="24"/>
        </w:rPr>
        <w:t>, который пишет, что «Евгений Онегин» - роман, основу которого составляют взаимоотношения двух основных героев – Онегина и Татьяны. Если быть вполне точным, надо сказать, что роман построен на трёх центральных образах. Третьим, пожалуй, и самым значимым образом, проведённым через весь роман и объединяющим весь его текст, является образ самого поэта, автора.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Художественная система романа строится как иерархия отношений. А так как в художественном произведении автором воспроизводится образ мира для читателя, то возникают субъектно-объектные отношения.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В романтической поэзии художественные точки зрения сходятся к жёстко фиксированному центру. Центр этот – субъект поэтического текста – совпадает с личностью автора, становится его лирическим двойником. Поэтому сам Пушкин писал о Байроне: «Он создал себя вторично, то под чалмою ренегата, то в плаще корсара, то гяуром…»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Но для поэта становится необходимым развести образ главного героя и автора. Это связано, в первую очередь, с тем, что в ходе работы изменялся замысел, изменялись акценты. Если замысел «Евгения Онегина» первоначально намечался как противопоставление светского общества и светского героя высокому авторскому идеалу, то в итоге он оказался совершенно противоположным. Не случайны рассуждения исследователей, в частности Г.А. </w:t>
      </w:r>
      <w:proofErr w:type="spellStart"/>
      <w:r>
        <w:rPr>
          <w:sz w:val="26"/>
          <w:szCs w:val="24"/>
        </w:rPr>
        <w:t>Гуковского</w:t>
      </w:r>
      <w:proofErr w:type="spellEnd"/>
      <w:r>
        <w:rPr>
          <w:sz w:val="26"/>
          <w:szCs w:val="24"/>
        </w:rPr>
        <w:t xml:space="preserve">, о «декабризме» Онегина. В результате герой интеллектуально стал в ряд с автором, и тон иронии, отделявший одного от другого, оказался снятым. Это создавало угрозу идентификации автора и его героя. Пушкину пришлось ввести в повествование себя и подчеркнуть разницу между собой и героем. 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Этот приём становится принципиальным для Пушкина и </w:t>
      </w:r>
      <w:proofErr w:type="spellStart"/>
      <w:r>
        <w:rPr>
          <w:sz w:val="26"/>
          <w:szCs w:val="24"/>
        </w:rPr>
        <w:t>текстообразующим</w:t>
      </w:r>
      <w:proofErr w:type="spellEnd"/>
      <w:r>
        <w:rPr>
          <w:sz w:val="26"/>
          <w:szCs w:val="24"/>
        </w:rPr>
        <w:t xml:space="preserve">. Немыслимо представить себе пушкинский роман без авторских лирических </w:t>
      </w:r>
      <w:r>
        <w:rPr>
          <w:sz w:val="26"/>
          <w:szCs w:val="24"/>
        </w:rPr>
        <w:lastRenderedPageBreak/>
        <w:t>отступлений: он не только изменился бы, он попросту распался бы. Именно благодаря отступлениям поэт создаёт непринуждённую доверительную интонацию общения с читателем. Интересна в этом отношении противоречивость оценок Пушкина своего произведения в письмах друзьям: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i/>
          <w:sz w:val="26"/>
          <w:szCs w:val="24"/>
        </w:rPr>
        <w:t xml:space="preserve">П.А. Вяземскому: </w:t>
      </w:r>
      <w:r>
        <w:rPr>
          <w:sz w:val="26"/>
          <w:szCs w:val="24"/>
        </w:rPr>
        <w:t>«Я теперь пишу не роман, а роман в стихах – дьявольская разница».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i/>
          <w:sz w:val="26"/>
          <w:szCs w:val="24"/>
        </w:rPr>
        <w:t xml:space="preserve">А.А. </w:t>
      </w:r>
      <w:proofErr w:type="spellStart"/>
      <w:r>
        <w:rPr>
          <w:i/>
          <w:sz w:val="26"/>
          <w:szCs w:val="24"/>
        </w:rPr>
        <w:t>Дельвигу</w:t>
      </w:r>
      <w:proofErr w:type="spellEnd"/>
      <w:r>
        <w:rPr>
          <w:i/>
          <w:sz w:val="26"/>
          <w:szCs w:val="24"/>
        </w:rPr>
        <w:t xml:space="preserve">: </w:t>
      </w:r>
      <w:r>
        <w:rPr>
          <w:sz w:val="26"/>
          <w:szCs w:val="24"/>
        </w:rPr>
        <w:t>«Пишу теперь новую поэму, в которой забалтываюсь донельзя».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i/>
          <w:sz w:val="26"/>
          <w:szCs w:val="24"/>
        </w:rPr>
        <w:t xml:space="preserve">А.С. Тургеневу: </w:t>
      </w:r>
      <w:r w:rsidRPr="00E92537">
        <w:rPr>
          <w:sz w:val="26"/>
          <w:szCs w:val="24"/>
        </w:rPr>
        <w:t>«</w:t>
      </w:r>
      <w:r>
        <w:rPr>
          <w:sz w:val="26"/>
          <w:szCs w:val="24"/>
        </w:rPr>
        <w:t>Я на досуге пишу новую поэму «Евгений Онегин», где захлёбываюсь жёлчью</w:t>
      </w:r>
      <w:r w:rsidRPr="00E92537">
        <w:rPr>
          <w:sz w:val="26"/>
          <w:szCs w:val="24"/>
        </w:rPr>
        <w:t>»</w:t>
      </w:r>
      <w:r>
        <w:rPr>
          <w:sz w:val="26"/>
          <w:szCs w:val="24"/>
        </w:rPr>
        <w:t>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i/>
          <w:sz w:val="26"/>
          <w:szCs w:val="24"/>
        </w:rPr>
        <w:t xml:space="preserve">А.А. Бестужеву: </w:t>
      </w:r>
      <w:r>
        <w:rPr>
          <w:sz w:val="26"/>
          <w:szCs w:val="24"/>
        </w:rPr>
        <w:t xml:space="preserve">«Где у меня сатира? О ней и помину нет в </w:t>
      </w:r>
      <w:r w:rsidRPr="00E92537">
        <w:rPr>
          <w:sz w:val="26"/>
          <w:szCs w:val="24"/>
        </w:rPr>
        <w:t>“</w:t>
      </w:r>
      <w:r>
        <w:rPr>
          <w:sz w:val="26"/>
          <w:szCs w:val="24"/>
        </w:rPr>
        <w:t>Евгении Онегине</w:t>
      </w:r>
      <w:r w:rsidRPr="00E92537">
        <w:rPr>
          <w:sz w:val="26"/>
          <w:szCs w:val="24"/>
        </w:rPr>
        <w:t>”</w:t>
      </w:r>
      <w:r>
        <w:rPr>
          <w:sz w:val="26"/>
          <w:szCs w:val="24"/>
        </w:rPr>
        <w:t>».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Образ автора в романе не статичен. В первых главах автор шутлив, говорлив, почти беспечен. Во второй главе он пишет: «</w:t>
      </w:r>
      <w:proofErr w:type="gramStart"/>
      <w:r>
        <w:rPr>
          <w:sz w:val="26"/>
          <w:szCs w:val="24"/>
        </w:rPr>
        <w:t>Покамест</w:t>
      </w:r>
      <w:proofErr w:type="gramEnd"/>
      <w:r>
        <w:rPr>
          <w:sz w:val="26"/>
          <w:szCs w:val="24"/>
        </w:rPr>
        <w:t xml:space="preserve"> упивайтесь ею, Сей лёгкой </w:t>
      </w:r>
      <w:proofErr w:type="spellStart"/>
      <w:r>
        <w:rPr>
          <w:sz w:val="26"/>
          <w:szCs w:val="24"/>
        </w:rPr>
        <w:t>жизнию</w:t>
      </w:r>
      <w:proofErr w:type="spellEnd"/>
      <w:r>
        <w:rPr>
          <w:sz w:val="26"/>
          <w:szCs w:val="24"/>
        </w:rPr>
        <w:t xml:space="preserve">, друзья!». Заканчивая третью, поэт легкомысленно заявляет: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Но следствия нежданной встречи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Сегодня, милые друзья,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Пересказать не в силах я,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Мне должно после долгой речи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И погулять, и отдохнуть;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Докончу после как-нибудь.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Герои испытывают потрясения и разочарования – и вот в шестой главе появляется авторская горечь прощания с юностью, а в седьмой – восприятие весны человеком с «мёртвой душой»: весна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Наводит скуку и томленье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На душу мёртвую,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И всё ей кажется темно.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В восьмой главе, прощаясь с героями, автор с горечью восклицает: «О много, много Рок отъял!» 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lastRenderedPageBreak/>
        <w:t>Близость настроений героев и автора иногда так велика, что многие лирические отступления автора могли бы стать внутренним монологом героев: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Родные </w:t>
      </w:r>
      <w:proofErr w:type="gramStart"/>
      <w:r>
        <w:rPr>
          <w:sz w:val="26"/>
          <w:szCs w:val="24"/>
        </w:rPr>
        <w:t>люди</w:t>
      </w:r>
      <w:proofErr w:type="gramEnd"/>
      <w:r>
        <w:rPr>
          <w:sz w:val="26"/>
          <w:szCs w:val="24"/>
        </w:rPr>
        <w:t xml:space="preserve"> вот </w:t>
      </w:r>
      <w:proofErr w:type="gramStart"/>
      <w:r>
        <w:rPr>
          <w:sz w:val="26"/>
          <w:szCs w:val="24"/>
        </w:rPr>
        <w:t>какие</w:t>
      </w:r>
      <w:proofErr w:type="gramEnd"/>
      <w:r>
        <w:rPr>
          <w:sz w:val="26"/>
          <w:szCs w:val="24"/>
        </w:rPr>
        <w:t>: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Мы их обязаны ласкать,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Любить, душевно уважать,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И, по обычаю народа,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О Рождестве их навещать…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В Пушкине есть и восторженная пылкость Ленского, и глубина чувств Татьяны, и трезвая ироничность Онегина – но автору «внятно всё», он не ограничен однолинейным отношением к жизни. И в этой широте взгляда на жизнь – отличие поэта от героев романа.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Ощущение гармонии природы и культуры всегда присуще Пушкину. Сам поэтический образ жизни в пушкинском романе изменчив, таинствен, бесконечно разнообразен.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Во второй главе жизнь уподобляется ниве: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Увы! На жизненных браздах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Мгновенной жатвой поклоненья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По тайной воле провиденья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Восходят, зреют и падут,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Другие им </w:t>
      </w:r>
      <w:proofErr w:type="gramStart"/>
      <w:r>
        <w:rPr>
          <w:sz w:val="26"/>
          <w:szCs w:val="24"/>
        </w:rPr>
        <w:t>во</w:t>
      </w:r>
      <w:proofErr w:type="gramEnd"/>
      <w:r>
        <w:rPr>
          <w:sz w:val="26"/>
          <w:szCs w:val="24"/>
        </w:rPr>
        <w:t xml:space="preserve"> след идут…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В восьмой главе судьба сравнивается с праздником: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Блажен, кто праздник Жизни рано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Оставил, не допив до дна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Бокала полного вина, </w:t>
      </w:r>
    </w:p>
    <w:p w:rsidR="00E71E7F" w:rsidRDefault="00E71E7F" w:rsidP="00E71E7F">
      <w:pPr>
        <w:spacing w:after="0" w:line="360" w:lineRule="auto"/>
        <w:ind w:left="720" w:firstLine="720"/>
        <w:jc w:val="both"/>
        <w:rPr>
          <w:sz w:val="26"/>
          <w:szCs w:val="24"/>
        </w:rPr>
      </w:pPr>
      <w:r>
        <w:rPr>
          <w:sz w:val="26"/>
          <w:szCs w:val="24"/>
        </w:rPr>
        <w:t>Кто не дочёл её романа…</w:t>
      </w:r>
    </w:p>
    <w:p w:rsidR="00E71E7F" w:rsidRDefault="00E71E7F" w:rsidP="00E71E7F">
      <w:pPr>
        <w:spacing w:after="0" w:line="360" w:lineRule="auto"/>
        <w:ind w:firstLine="720"/>
        <w:jc w:val="both"/>
        <w:rPr>
          <w:sz w:val="26"/>
          <w:szCs w:val="24"/>
        </w:rPr>
      </w:pPr>
      <w:r>
        <w:rPr>
          <w:sz w:val="26"/>
          <w:szCs w:val="24"/>
        </w:rPr>
        <w:t>Но роман не оставляет ощущение мрачности. Напротив, Анна Ахматова назвала его «воздушной громадой». Какое точное сравнение! Роман действительно оставляет ощущение лёгкости, «воздушности».</w:t>
      </w:r>
    </w:p>
    <w:p w:rsidR="00E71E7F" w:rsidRDefault="00E71E7F" w:rsidP="00E71E7F">
      <w:pPr>
        <w:numPr>
          <w:ilvl w:val="0"/>
          <w:numId w:val="14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Проверка домашнего задания.</w:t>
      </w:r>
    </w:p>
    <w:p w:rsidR="00E71E7F" w:rsidRDefault="00E71E7F" w:rsidP="00E71E7F">
      <w:pPr>
        <w:numPr>
          <w:ilvl w:val="0"/>
          <w:numId w:val="14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Домашнее задание.</w:t>
      </w:r>
    </w:p>
    <w:p w:rsidR="00E71E7F" w:rsidRPr="00EA5517" w:rsidRDefault="00E71E7F" w:rsidP="00E71E7F">
      <w:pPr>
        <w:spacing w:after="0" w:line="360" w:lineRule="auto"/>
        <w:ind w:left="709"/>
        <w:jc w:val="both"/>
        <w:rPr>
          <w:sz w:val="26"/>
          <w:szCs w:val="24"/>
        </w:rPr>
      </w:pPr>
      <w:r>
        <w:rPr>
          <w:sz w:val="26"/>
          <w:szCs w:val="24"/>
        </w:rPr>
        <w:lastRenderedPageBreak/>
        <w:t>Конспект пятой, восьмой и девятой статьи В.Г. Белинского о роман</w:t>
      </w:r>
      <w:proofErr w:type="gramStart"/>
      <w:r>
        <w:rPr>
          <w:sz w:val="26"/>
          <w:szCs w:val="24"/>
        </w:rPr>
        <w:t>е(</w:t>
      </w:r>
      <w:proofErr w:type="gramEnd"/>
      <w:r>
        <w:rPr>
          <w:sz w:val="26"/>
          <w:szCs w:val="24"/>
        </w:rPr>
        <w:t>по вариантам).</w:t>
      </w:r>
    </w:p>
    <w:p w:rsidR="00E71E7F" w:rsidRDefault="00E71E7F" w:rsidP="00E71E7F">
      <w:pPr>
        <w:spacing w:after="0" w:line="360" w:lineRule="auto"/>
        <w:ind w:firstLine="709"/>
        <w:jc w:val="both"/>
        <w:rPr>
          <w:b/>
          <w:sz w:val="26"/>
          <w:szCs w:val="24"/>
        </w:rPr>
      </w:pPr>
    </w:p>
    <w:p w:rsidR="00E71E7F" w:rsidRDefault="00E71E7F" w:rsidP="00E71E7F">
      <w:pPr>
        <w:spacing w:after="0" w:line="360" w:lineRule="auto"/>
        <w:ind w:firstLine="709"/>
        <w:jc w:val="both"/>
        <w:rPr>
          <w:sz w:val="26"/>
          <w:szCs w:val="24"/>
        </w:rPr>
      </w:pPr>
      <w:r>
        <w:rPr>
          <w:b/>
          <w:sz w:val="26"/>
          <w:szCs w:val="24"/>
        </w:rPr>
        <w:t xml:space="preserve">Тема: </w:t>
      </w:r>
      <w:r>
        <w:rPr>
          <w:sz w:val="26"/>
          <w:szCs w:val="24"/>
        </w:rPr>
        <w:t>«Евгений Онегин» - «энциклопедия русской жизни».</w:t>
      </w:r>
    </w:p>
    <w:p w:rsidR="00E71E7F" w:rsidRDefault="00E71E7F" w:rsidP="00E71E7F">
      <w:pPr>
        <w:spacing w:after="0" w:line="360" w:lineRule="auto"/>
        <w:ind w:firstLine="709"/>
        <w:jc w:val="both"/>
        <w:rPr>
          <w:b/>
          <w:sz w:val="26"/>
          <w:szCs w:val="24"/>
        </w:rPr>
      </w:pPr>
      <w:r w:rsidRPr="002512A7">
        <w:rPr>
          <w:b/>
          <w:sz w:val="26"/>
          <w:szCs w:val="24"/>
        </w:rPr>
        <w:t xml:space="preserve">Цель: </w:t>
      </w:r>
    </w:p>
    <w:p w:rsidR="00E71E7F" w:rsidRDefault="00E71E7F" w:rsidP="00E71E7F">
      <w:pPr>
        <w:numPr>
          <w:ilvl w:val="0"/>
          <w:numId w:val="15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способствовать развитию навыка самостоятельной работы с дополнительной литературой;</w:t>
      </w:r>
    </w:p>
    <w:p w:rsidR="00E71E7F" w:rsidRDefault="00E71E7F" w:rsidP="00E71E7F">
      <w:pPr>
        <w:numPr>
          <w:ilvl w:val="0"/>
          <w:numId w:val="15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создавать условия для формирования мнения учащихся о литературном произведении с опорой на критический материал;</w:t>
      </w:r>
    </w:p>
    <w:p w:rsidR="00E71E7F" w:rsidRDefault="00E71E7F" w:rsidP="00E71E7F">
      <w:pPr>
        <w:numPr>
          <w:ilvl w:val="0"/>
          <w:numId w:val="15"/>
        </w:numPr>
        <w:spacing w:after="0" w:line="360" w:lineRule="auto"/>
        <w:jc w:val="both"/>
        <w:rPr>
          <w:sz w:val="26"/>
          <w:szCs w:val="24"/>
        </w:rPr>
      </w:pPr>
      <w:r>
        <w:rPr>
          <w:sz w:val="26"/>
          <w:szCs w:val="24"/>
        </w:rPr>
        <w:t>обеспечить возможность учащимся высказывания своей точки зрения с учётом многообразия возможных мнений о произведении.</w:t>
      </w:r>
    </w:p>
    <w:p w:rsidR="00E71E7F" w:rsidRDefault="00E71E7F" w:rsidP="00E71E7F">
      <w:pPr>
        <w:spacing w:after="0" w:line="360" w:lineRule="auto"/>
        <w:ind w:left="1069"/>
        <w:jc w:val="both"/>
        <w:rPr>
          <w:sz w:val="26"/>
          <w:szCs w:val="24"/>
        </w:rPr>
      </w:pPr>
    </w:p>
    <w:p w:rsidR="00E71E7F" w:rsidRPr="002512A7" w:rsidRDefault="00E71E7F" w:rsidP="00E71E7F">
      <w:pPr>
        <w:spacing w:after="0" w:line="360" w:lineRule="auto"/>
        <w:ind w:left="1069"/>
        <w:jc w:val="center"/>
        <w:rPr>
          <w:b/>
          <w:sz w:val="26"/>
          <w:szCs w:val="24"/>
        </w:rPr>
      </w:pPr>
      <w:r w:rsidRPr="002512A7">
        <w:rPr>
          <w:b/>
          <w:sz w:val="26"/>
          <w:szCs w:val="24"/>
        </w:rPr>
        <w:t>Ход урока:</w:t>
      </w:r>
    </w:p>
    <w:p w:rsidR="00E71E7F" w:rsidRDefault="00E71E7F" w:rsidP="00E71E7F">
      <w:pPr>
        <w:numPr>
          <w:ilvl w:val="0"/>
          <w:numId w:val="16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Организационный момент.</w:t>
      </w:r>
    </w:p>
    <w:p w:rsidR="00E71E7F" w:rsidRDefault="00E71E7F" w:rsidP="00E71E7F">
      <w:pPr>
        <w:numPr>
          <w:ilvl w:val="0"/>
          <w:numId w:val="16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Проверка домашнего задания.</w:t>
      </w:r>
    </w:p>
    <w:p w:rsidR="00E71E7F" w:rsidRDefault="00E71E7F" w:rsidP="00E71E7F">
      <w:pPr>
        <w:numPr>
          <w:ilvl w:val="0"/>
          <w:numId w:val="16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Составление плана сочинения.</w:t>
      </w:r>
    </w:p>
    <w:p w:rsidR="00E71E7F" w:rsidRPr="002512A7" w:rsidRDefault="00E71E7F" w:rsidP="00E71E7F">
      <w:pPr>
        <w:numPr>
          <w:ilvl w:val="0"/>
          <w:numId w:val="16"/>
        </w:numPr>
        <w:spacing w:after="0" w:line="360" w:lineRule="auto"/>
        <w:jc w:val="both"/>
        <w:rPr>
          <w:b/>
          <w:sz w:val="26"/>
          <w:szCs w:val="24"/>
        </w:rPr>
      </w:pPr>
      <w:r>
        <w:rPr>
          <w:b/>
          <w:sz w:val="26"/>
          <w:szCs w:val="24"/>
        </w:rPr>
        <w:t>Домашнее задание.</w:t>
      </w:r>
      <w:r>
        <w:rPr>
          <w:sz w:val="26"/>
          <w:szCs w:val="24"/>
        </w:rPr>
        <w:t xml:space="preserve"> Черновик сочинения.</w:t>
      </w:r>
    </w:p>
    <w:p w:rsidR="002526A9" w:rsidRDefault="00E71E7F"/>
    <w:sectPr w:rsidR="002526A9" w:rsidSect="00370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D03DE"/>
    <w:multiLevelType w:val="hybridMultilevel"/>
    <w:tmpl w:val="7A5C9B60"/>
    <w:lvl w:ilvl="0" w:tplc="23F83FF4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8E5E1C78">
      <w:start w:val="1"/>
      <w:numFmt w:val="decimal"/>
      <w:lvlText w:val="%3)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6522FD4"/>
    <w:multiLevelType w:val="hybridMultilevel"/>
    <w:tmpl w:val="064040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BB5E0C"/>
    <w:multiLevelType w:val="hybridMultilevel"/>
    <w:tmpl w:val="8E76C0C2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0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F606E5"/>
    <w:multiLevelType w:val="hybridMultilevel"/>
    <w:tmpl w:val="9304A4EC"/>
    <w:lvl w:ilvl="0" w:tplc="77C08338">
      <w:start w:val="1"/>
      <w:numFmt w:val="upperRoman"/>
      <w:lvlText w:val="%1."/>
      <w:lvlJc w:val="left"/>
      <w:pPr>
        <w:tabs>
          <w:tab w:val="num" w:pos="1789"/>
        </w:tabs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1D462B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90F6595"/>
    <w:multiLevelType w:val="hybridMultilevel"/>
    <w:tmpl w:val="722ED3E0"/>
    <w:lvl w:ilvl="0" w:tplc="FFFFFFFF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>
    <w:nsid w:val="2A827DDF"/>
    <w:multiLevelType w:val="hybridMultilevel"/>
    <w:tmpl w:val="85CEBDBA"/>
    <w:lvl w:ilvl="0" w:tplc="B672D51E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>
    <w:nsid w:val="32B514FD"/>
    <w:multiLevelType w:val="hybridMultilevel"/>
    <w:tmpl w:val="E1B2E7BE"/>
    <w:lvl w:ilvl="0" w:tplc="0419000F">
      <w:start w:val="1"/>
      <w:numFmt w:val="upperRoman"/>
      <w:lvlText w:val="%1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1CF4276E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01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">
    <w:nsid w:val="35860390"/>
    <w:multiLevelType w:val="hybridMultilevel"/>
    <w:tmpl w:val="DDC6A7BC"/>
    <w:lvl w:ilvl="0" w:tplc="2FF8C2A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upperRoman"/>
      <w:lvlText w:val="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>
    <w:nsid w:val="471B237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520E31"/>
    <w:multiLevelType w:val="hybridMultilevel"/>
    <w:tmpl w:val="D06E85AE"/>
    <w:lvl w:ilvl="0" w:tplc="57B880DA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4C838DF"/>
    <w:multiLevelType w:val="hybridMultilevel"/>
    <w:tmpl w:val="F26E143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687653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3">
    <w:nsid w:val="789419FF"/>
    <w:multiLevelType w:val="singleLevel"/>
    <w:tmpl w:val="0F429794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7C9D65DC"/>
    <w:multiLevelType w:val="hybridMultilevel"/>
    <w:tmpl w:val="E116C2F6"/>
    <w:lvl w:ilvl="0" w:tplc="FFFFFFF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FFFFFFFF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DB83F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5"/>
  </w:num>
  <w:num w:numId="9">
    <w:abstractNumId w:val="13"/>
  </w:num>
  <w:num w:numId="10">
    <w:abstractNumId w:val="9"/>
  </w:num>
  <w:num w:numId="11">
    <w:abstractNumId w:val="15"/>
  </w:num>
  <w:num w:numId="12">
    <w:abstractNumId w:val="12"/>
  </w:num>
  <w:num w:numId="13">
    <w:abstractNumId w:val="4"/>
  </w:num>
  <w:num w:numId="14">
    <w:abstractNumId w:val="10"/>
  </w:num>
  <w:num w:numId="15">
    <w:abstractNumId w:val="1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E7F"/>
    <w:rsid w:val="00370908"/>
    <w:rsid w:val="009B1A0E"/>
    <w:rsid w:val="00E71E7F"/>
    <w:rsid w:val="00F9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71E7F"/>
    <w:pPr>
      <w:spacing w:after="0" w:line="360" w:lineRule="auto"/>
      <w:ind w:left="720"/>
      <w:jc w:val="both"/>
    </w:pPr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a4">
    <w:name w:val="Основной текст с отступом Знак"/>
    <w:basedOn w:val="a0"/>
    <w:link w:val="a3"/>
    <w:rsid w:val="00E71E7F"/>
    <w:rPr>
      <w:rFonts w:ascii="Times New Roman" w:eastAsia="Times New Roman" w:hAnsi="Times New Roman" w:cs="Times New Roman"/>
      <w:i/>
      <w:sz w:val="26"/>
      <w:szCs w:val="20"/>
      <w:lang w:eastAsia="ru-RU"/>
    </w:rPr>
  </w:style>
  <w:style w:type="paragraph" w:styleId="2">
    <w:name w:val="Body Text Indent 2"/>
    <w:basedOn w:val="a"/>
    <w:link w:val="20"/>
    <w:rsid w:val="00E71E7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20">
    <w:name w:val="Основной текст с отступом 2 Знак"/>
    <w:basedOn w:val="a0"/>
    <w:link w:val="2"/>
    <w:rsid w:val="00E71E7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ody Text"/>
    <w:basedOn w:val="a"/>
    <w:link w:val="a6"/>
    <w:rsid w:val="00E71E7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6">
    <w:name w:val="Основной текст Знак"/>
    <w:basedOn w:val="a0"/>
    <w:link w:val="a5"/>
    <w:rsid w:val="00E71E7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Body Text Indent 3"/>
    <w:basedOn w:val="a"/>
    <w:link w:val="30"/>
    <w:rsid w:val="00E71E7F"/>
    <w:pPr>
      <w:spacing w:after="0" w:line="360" w:lineRule="auto"/>
      <w:ind w:left="426" w:hanging="426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30">
    <w:name w:val="Основной текст с отступом 3 Знак"/>
    <w:basedOn w:val="a0"/>
    <w:link w:val="3"/>
    <w:rsid w:val="00E71E7F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6380</Words>
  <Characters>36366</Characters>
  <Application>Microsoft Office Word</Application>
  <DocSecurity>0</DocSecurity>
  <Lines>303</Lines>
  <Paragraphs>85</Paragraphs>
  <ScaleCrop>false</ScaleCrop>
  <Company>Школа 644</Company>
  <LinksUpToDate>false</LinksUpToDate>
  <CharactersWithSpaces>42661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ИКТ</dc:creator>
  <cp:keywords/>
  <dc:description/>
  <cp:lastModifiedBy>Зам по ИКТ</cp:lastModifiedBy>
  <cp:revision>1</cp:revision>
  <dcterms:created xsi:type="dcterms:W3CDTF">2012-12-13T07:34:00Z</dcterms:created>
  <dcterms:modified xsi:type="dcterms:W3CDTF">2012-12-13T07:35:00Z</dcterms:modified>
</cp:coreProperties>
</file>